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2E0129" w:rsidP="00F47FA3">
      <w:pPr>
        <w:rPr>
          <w:b/>
          <w:sz w:val="40"/>
          <w:szCs w:val="40"/>
          <w:u w:val="single"/>
        </w:rPr>
      </w:pPr>
      <w:r>
        <w:rPr>
          <w:b/>
          <w:sz w:val="40"/>
          <w:szCs w:val="40"/>
          <w:u w:val="single"/>
        </w:rPr>
        <w:t>Wednesday 10th</w:t>
      </w:r>
      <w:r w:rsidR="00131572">
        <w:rPr>
          <w:b/>
          <w:sz w:val="40"/>
          <w:szCs w:val="40"/>
          <w:u w:val="single"/>
        </w:rPr>
        <w:t xml:space="preserve"> February,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2626C0" w:rsidP="00D6015F">
            <w:pPr>
              <w:rPr>
                <w:b/>
              </w:rPr>
            </w:pPr>
            <w:r>
              <w:rPr>
                <w:b/>
              </w:rPr>
              <w:t>Wednesday</w:t>
            </w:r>
            <w:bookmarkStart w:id="0" w:name="_GoBack"/>
            <w:bookmarkEnd w:id="0"/>
          </w:p>
        </w:tc>
      </w:tr>
      <w:tr w:rsidR="002626C0" w:rsidTr="00131572">
        <w:trPr>
          <w:trHeight w:val="442"/>
        </w:trPr>
        <w:tc>
          <w:tcPr>
            <w:tcW w:w="1204" w:type="dxa"/>
          </w:tcPr>
          <w:p w:rsidR="002626C0" w:rsidRPr="009E1BA4" w:rsidRDefault="002626C0" w:rsidP="002626C0">
            <w:pPr>
              <w:rPr>
                <w:b/>
              </w:rPr>
            </w:pPr>
            <w:r>
              <w:rPr>
                <w:b/>
              </w:rPr>
              <w:t>08:40</w:t>
            </w:r>
          </w:p>
        </w:tc>
        <w:tc>
          <w:tcPr>
            <w:tcW w:w="12746" w:type="dxa"/>
          </w:tcPr>
          <w:p w:rsidR="002626C0" w:rsidRDefault="002626C0" w:rsidP="002626C0">
            <w:r w:rsidRPr="00131572">
              <w:rPr>
                <w:b/>
              </w:rPr>
              <w:t>Registratio</w:t>
            </w:r>
            <w:r>
              <w:t>n ZOOM</w:t>
            </w:r>
          </w:p>
          <w:p w:rsidR="002626C0" w:rsidRDefault="002626C0" w:rsidP="002626C0">
            <w:pPr>
              <w:rPr>
                <w:rFonts w:ascii="Helvetica" w:hAnsi="Helvetica"/>
                <w:color w:val="232333"/>
                <w:sz w:val="21"/>
                <w:szCs w:val="21"/>
                <w:shd w:val="clear" w:color="auto" w:fill="FFFFFF"/>
              </w:rPr>
            </w:pPr>
            <w:hyperlink r:id="rId8" w:history="1">
              <w:r w:rsidRPr="00B00917">
                <w:rPr>
                  <w:rStyle w:val="Hyperlink"/>
                  <w:rFonts w:ascii="Helvetica" w:hAnsi="Helvetica"/>
                  <w:sz w:val="21"/>
                  <w:szCs w:val="21"/>
                  <w:shd w:val="clear" w:color="auto" w:fill="FFFFFF"/>
                </w:rPr>
                <w:t>https://zoom.us/j/95569071233?pwd=R1B3S1ovUnZLeGFQeUozSmY1S01aUT09</w:t>
              </w:r>
            </w:hyperlink>
          </w:p>
          <w:p w:rsidR="002626C0" w:rsidRDefault="002626C0" w:rsidP="002626C0"/>
          <w:p w:rsidR="002626C0" w:rsidRDefault="002626C0" w:rsidP="002626C0"/>
        </w:tc>
      </w:tr>
      <w:tr w:rsidR="002626C0" w:rsidTr="00131572">
        <w:trPr>
          <w:trHeight w:val="431"/>
        </w:trPr>
        <w:tc>
          <w:tcPr>
            <w:tcW w:w="1204" w:type="dxa"/>
          </w:tcPr>
          <w:p w:rsidR="002626C0" w:rsidRPr="009E1BA4" w:rsidRDefault="002626C0" w:rsidP="002626C0">
            <w:pPr>
              <w:rPr>
                <w:b/>
              </w:rPr>
            </w:pPr>
            <w:r>
              <w:rPr>
                <w:b/>
              </w:rPr>
              <w:t>9:00-10:00</w:t>
            </w:r>
          </w:p>
        </w:tc>
        <w:tc>
          <w:tcPr>
            <w:tcW w:w="12746" w:type="dxa"/>
          </w:tcPr>
          <w:p w:rsidR="002626C0" w:rsidRDefault="002626C0" w:rsidP="002626C0">
            <w:r w:rsidRPr="00605E06">
              <w:rPr>
                <w:b/>
              </w:rPr>
              <w:t xml:space="preserve">Maths: </w:t>
            </w:r>
            <w:r>
              <w:rPr>
                <w:b/>
              </w:rPr>
              <w:t>Algbra – Forming Expressions</w:t>
            </w:r>
          </w:p>
          <w:p w:rsidR="002626C0" w:rsidRDefault="002626C0" w:rsidP="002626C0">
            <w:r>
              <w:t>Live Zoom lesson link:</w:t>
            </w:r>
          </w:p>
          <w:p w:rsidR="002626C0" w:rsidRDefault="002626C0" w:rsidP="002626C0">
            <w:pPr>
              <w:rPr>
                <w:rFonts w:ascii="Helvetica" w:hAnsi="Helvetica"/>
                <w:color w:val="232333"/>
                <w:sz w:val="21"/>
                <w:szCs w:val="21"/>
                <w:shd w:val="clear" w:color="auto" w:fill="FFFFFF"/>
              </w:rPr>
            </w:pPr>
            <w:hyperlink r:id="rId9" w:history="1">
              <w:r w:rsidRPr="00B00917">
                <w:rPr>
                  <w:rStyle w:val="Hyperlink"/>
                  <w:rFonts w:ascii="Helvetica" w:hAnsi="Helvetica"/>
                  <w:sz w:val="21"/>
                  <w:szCs w:val="21"/>
                  <w:shd w:val="clear" w:color="auto" w:fill="FFFFFF"/>
                </w:rPr>
                <w:t>https://zoom.us/j/95442645965?pwd=TngrY1VSYUdjcVh1anJTdndzM2xCdz09</w:t>
              </w:r>
            </w:hyperlink>
          </w:p>
          <w:p w:rsidR="002626C0" w:rsidRDefault="002626C0" w:rsidP="002626C0">
            <w:pPr>
              <w:rPr>
                <w:rFonts w:ascii="Helvetica" w:hAnsi="Helvetica"/>
                <w:color w:val="232333"/>
                <w:sz w:val="21"/>
                <w:szCs w:val="21"/>
                <w:shd w:val="clear" w:color="auto" w:fill="FFFFFF"/>
              </w:rPr>
            </w:pPr>
          </w:p>
          <w:p w:rsidR="002626C0" w:rsidRDefault="002626C0" w:rsidP="002626C0">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2626C0" w:rsidRDefault="002626C0" w:rsidP="002626C0">
            <w:hyperlink r:id="rId10" w:history="1">
              <w:r w:rsidRPr="00605E06">
                <w:rPr>
                  <w:color w:val="0000FF"/>
                  <w:u w:val="single"/>
                </w:rPr>
                <w:t>Spr6.5.3 - Forming expressions on Vimeo</w:t>
              </w:r>
            </w:hyperlink>
          </w:p>
          <w:p w:rsidR="002626C0" w:rsidRDefault="002626C0" w:rsidP="002626C0">
            <w:pPr>
              <w:rPr>
                <w:rFonts w:ascii="Helvetica" w:hAnsi="Helvetica"/>
                <w:color w:val="232333"/>
                <w:sz w:val="21"/>
                <w:szCs w:val="21"/>
                <w:shd w:val="clear" w:color="auto" w:fill="FFFFFF"/>
              </w:rPr>
            </w:pPr>
          </w:p>
          <w:p w:rsidR="002626C0" w:rsidRDefault="002626C0" w:rsidP="002626C0">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2626C0" w:rsidRDefault="002626C0" w:rsidP="002626C0"/>
        </w:tc>
      </w:tr>
      <w:tr w:rsidR="002626C0" w:rsidTr="00131572">
        <w:trPr>
          <w:trHeight w:val="442"/>
        </w:trPr>
        <w:tc>
          <w:tcPr>
            <w:tcW w:w="1204" w:type="dxa"/>
          </w:tcPr>
          <w:p w:rsidR="002626C0" w:rsidRPr="009E1BA4" w:rsidRDefault="002626C0" w:rsidP="002626C0">
            <w:pPr>
              <w:rPr>
                <w:b/>
              </w:rPr>
            </w:pPr>
            <w:r>
              <w:rPr>
                <w:b/>
              </w:rPr>
              <w:t>10:00</w:t>
            </w:r>
          </w:p>
        </w:tc>
        <w:tc>
          <w:tcPr>
            <w:tcW w:w="12746" w:type="dxa"/>
          </w:tcPr>
          <w:p w:rsidR="002626C0" w:rsidRDefault="002626C0" w:rsidP="002626C0">
            <w:r>
              <w:t xml:space="preserve">Have a break </w:t>
            </w:r>
            <w:r>
              <w:sym w:font="Wingdings" w:char="F04A"/>
            </w:r>
          </w:p>
        </w:tc>
      </w:tr>
      <w:tr w:rsidR="002626C0" w:rsidTr="00131572">
        <w:trPr>
          <w:trHeight w:val="442"/>
        </w:trPr>
        <w:tc>
          <w:tcPr>
            <w:tcW w:w="1204" w:type="dxa"/>
          </w:tcPr>
          <w:p w:rsidR="002626C0" w:rsidRPr="009E1BA4" w:rsidRDefault="002626C0" w:rsidP="002626C0">
            <w:pPr>
              <w:rPr>
                <w:b/>
              </w:rPr>
            </w:pPr>
            <w:r>
              <w:rPr>
                <w:b/>
              </w:rPr>
              <w:t>10:30-11:30</w:t>
            </w:r>
          </w:p>
        </w:tc>
        <w:tc>
          <w:tcPr>
            <w:tcW w:w="12746" w:type="dxa"/>
          </w:tcPr>
          <w:p w:rsidR="002626C0" w:rsidRPr="00342977" w:rsidRDefault="002626C0" w:rsidP="002626C0">
            <w:pPr>
              <w:pStyle w:val="NoSpacing"/>
              <w:rPr>
                <w:rFonts w:cstheme="minorHAnsi"/>
                <w:b/>
                <w:lang w:eastAsia="en-GB"/>
              </w:rPr>
            </w:pPr>
            <w:r w:rsidRPr="00342977">
              <w:rPr>
                <w:rFonts w:cstheme="minorHAnsi"/>
                <w:b/>
              </w:rPr>
              <w:t xml:space="preserve">English: </w:t>
            </w:r>
            <w:r w:rsidRPr="00342977">
              <w:rPr>
                <w:rFonts w:cstheme="minorHAnsi"/>
                <w:b/>
                <w:lang w:eastAsia="en-GB"/>
              </w:rPr>
              <w:t>To develop text cohesion through use of adverbials</w:t>
            </w:r>
          </w:p>
          <w:p w:rsidR="002626C0" w:rsidRPr="00342977" w:rsidRDefault="002626C0" w:rsidP="002626C0">
            <w:pPr>
              <w:pStyle w:val="NoSpacing"/>
              <w:rPr>
                <w:rFonts w:cstheme="minorHAnsi"/>
                <w:lang w:eastAsia="en-GB"/>
              </w:rPr>
            </w:pPr>
            <w:r w:rsidRPr="00342977">
              <w:rPr>
                <w:rFonts w:cstheme="minorHAnsi"/>
                <w:lang w:eastAsia="en-GB"/>
              </w:rPr>
              <w:t>In this lesson, the children will revise spellings, review their understanding of adverbials to support text cohesion and then write adverbials to support the flow of writing in the next writing outcome. The lesson includes a short film clip of an armoured bear in an alleyway.</w:t>
            </w:r>
          </w:p>
          <w:p w:rsidR="002626C0" w:rsidRPr="00025C28" w:rsidRDefault="002626C0" w:rsidP="002626C0">
            <w:pPr>
              <w:pStyle w:val="NoSpacing"/>
              <w:rPr>
                <w:lang w:eastAsia="en-GB"/>
              </w:rPr>
            </w:pPr>
          </w:p>
          <w:p w:rsidR="002626C0" w:rsidRDefault="002626C0" w:rsidP="002626C0">
            <w:r>
              <w:t>Live Zoom lesson link:</w:t>
            </w:r>
          </w:p>
          <w:p w:rsidR="002626C0" w:rsidRDefault="002626C0" w:rsidP="002626C0">
            <w:pPr>
              <w:rPr>
                <w:rFonts w:ascii="Helvetica" w:hAnsi="Helvetica"/>
                <w:color w:val="232333"/>
                <w:sz w:val="21"/>
                <w:szCs w:val="21"/>
                <w:shd w:val="clear" w:color="auto" w:fill="FFFFFF"/>
              </w:rPr>
            </w:pPr>
            <w:hyperlink r:id="rId11" w:history="1">
              <w:r w:rsidRPr="00B00917">
                <w:rPr>
                  <w:rStyle w:val="Hyperlink"/>
                  <w:rFonts w:ascii="Helvetica" w:hAnsi="Helvetica"/>
                  <w:sz w:val="21"/>
                  <w:szCs w:val="21"/>
                  <w:shd w:val="clear" w:color="auto" w:fill="FFFFFF"/>
                </w:rPr>
                <w:t>https://zoom.us/j/99104205388?pwd=OVJGZ09VdFZzY2FYczcvemRQcUJtQT09</w:t>
              </w:r>
            </w:hyperlink>
          </w:p>
          <w:p w:rsidR="002626C0" w:rsidRDefault="002626C0" w:rsidP="002626C0">
            <w:pPr>
              <w:rPr>
                <w:rFonts w:ascii="Helvetica" w:hAnsi="Helvetica"/>
                <w:color w:val="232333"/>
                <w:sz w:val="21"/>
                <w:szCs w:val="21"/>
                <w:shd w:val="clear" w:color="auto" w:fill="FFFFFF"/>
              </w:rPr>
            </w:pPr>
          </w:p>
          <w:p w:rsidR="002626C0" w:rsidRDefault="002626C0" w:rsidP="002626C0">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2626C0" w:rsidRDefault="002626C0" w:rsidP="002626C0">
            <w:hyperlink r:id="rId12" w:history="1">
              <w:r w:rsidRPr="00342977">
                <w:rPr>
                  <w:color w:val="0000FF"/>
                  <w:u w:val="single"/>
                </w:rPr>
                <w:t>To develop text cohesion through use of adverbials (thenational.academy)</w:t>
              </w:r>
            </w:hyperlink>
          </w:p>
        </w:tc>
      </w:tr>
      <w:tr w:rsidR="002626C0" w:rsidTr="00131572">
        <w:trPr>
          <w:trHeight w:val="431"/>
        </w:trPr>
        <w:tc>
          <w:tcPr>
            <w:tcW w:w="1204" w:type="dxa"/>
          </w:tcPr>
          <w:p w:rsidR="002626C0" w:rsidRPr="009E1BA4" w:rsidRDefault="002626C0" w:rsidP="002626C0">
            <w:pPr>
              <w:rPr>
                <w:b/>
              </w:rPr>
            </w:pPr>
            <w:r>
              <w:rPr>
                <w:b/>
              </w:rPr>
              <w:t>11:30-12:30</w:t>
            </w:r>
          </w:p>
        </w:tc>
        <w:tc>
          <w:tcPr>
            <w:tcW w:w="12746" w:type="dxa"/>
          </w:tcPr>
          <w:p w:rsidR="002626C0" w:rsidRDefault="002626C0" w:rsidP="002626C0">
            <w:r>
              <w:t xml:space="preserve">Lunch </w:t>
            </w:r>
            <w:r>
              <w:sym w:font="Wingdings" w:char="F04A"/>
            </w:r>
          </w:p>
        </w:tc>
      </w:tr>
      <w:tr w:rsidR="002626C0" w:rsidTr="00131572">
        <w:trPr>
          <w:trHeight w:val="2412"/>
        </w:trPr>
        <w:tc>
          <w:tcPr>
            <w:tcW w:w="1204" w:type="dxa"/>
          </w:tcPr>
          <w:p w:rsidR="002626C0" w:rsidRPr="009E1BA4" w:rsidRDefault="002626C0" w:rsidP="002626C0">
            <w:pPr>
              <w:rPr>
                <w:b/>
              </w:rPr>
            </w:pPr>
            <w:r>
              <w:rPr>
                <w:b/>
              </w:rPr>
              <w:lastRenderedPageBreak/>
              <w:t>12:30</w:t>
            </w:r>
          </w:p>
        </w:tc>
        <w:tc>
          <w:tcPr>
            <w:tcW w:w="12746" w:type="dxa"/>
          </w:tcPr>
          <w:p w:rsidR="002626C0" w:rsidRDefault="002626C0" w:rsidP="002626C0">
            <w:r w:rsidRPr="00131572">
              <w:rPr>
                <w:b/>
              </w:rPr>
              <w:t>Reading</w:t>
            </w:r>
            <w:r>
              <w:t xml:space="preserve"> – Read a book from home or choose one of these links:</w:t>
            </w:r>
          </w:p>
          <w:p w:rsidR="002626C0" w:rsidRDefault="002626C0" w:rsidP="002626C0">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tgtFrame="_blank" w:history="1">
              <w:r w:rsidRPr="00945D01">
                <w:rPr>
                  <w:rFonts w:ascii="Calibri" w:hAnsi="Calibri" w:cs="Calibri"/>
                  <w:color w:val="0000FF"/>
                  <w:u w:val="single"/>
                  <w:shd w:val="clear" w:color="auto" w:fill="FFFFFF"/>
                </w:rPr>
                <w:t>https://onthespot.offbook-edu.com/</w:t>
              </w:r>
            </w:hyperlink>
            <w:r w:rsidRPr="00945D01">
              <w:rPr>
                <w:rFonts w:ascii="Calibri" w:hAnsi="Calibri" w:cs="Calibri"/>
                <w:color w:val="000000"/>
                <w:shd w:val="clear" w:color="auto" w:fill="FFFFFF"/>
              </w:rPr>
              <w:t>​</w:t>
            </w:r>
          </w:p>
          <w:p w:rsidR="002626C0" w:rsidRDefault="002626C0" w:rsidP="002626C0">
            <w:pPr>
              <w:rPr>
                <w:rFonts w:ascii="Calibri" w:hAnsi="Calibri" w:cs="Calibri"/>
                <w:color w:val="000000"/>
                <w:shd w:val="clear" w:color="auto" w:fill="FFFFFF"/>
              </w:rPr>
            </w:pPr>
          </w:p>
          <w:p w:rsidR="002626C0" w:rsidRDefault="002626C0" w:rsidP="002626C0">
            <w:hyperlink r:id="rId14" w:tgtFrame="_blank" w:history="1">
              <w:r w:rsidRPr="00B50F05">
                <w:rPr>
                  <w:rFonts w:ascii="Calibri" w:hAnsi="Calibri" w:cs="Calibri"/>
                  <w:color w:val="0000FF"/>
                  <w:u w:val="single"/>
                  <w:shd w:val="clear" w:color="auto" w:fill="FFFFFF"/>
                </w:rPr>
                <w:t>https://onthespot.offbook-edu.com/</w:t>
              </w:r>
            </w:hyperlink>
          </w:p>
          <w:p w:rsidR="002626C0" w:rsidRDefault="002626C0" w:rsidP="002626C0"/>
          <w:p w:rsidR="002626C0" w:rsidRPr="00B50F05" w:rsidRDefault="002626C0" w:rsidP="002626C0">
            <w:hyperlink r:id="rId15" w:history="1">
              <w:r w:rsidRPr="00B50F05">
                <w:rPr>
                  <w:color w:val="0000FF"/>
                  <w:u w:val="single"/>
                </w:rPr>
                <w:t>Virtual School Library | Oak Academy (thenational.academy)</w:t>
              </w:r>
            </w:hyperlink>
          </w:p>
          <w:p w:rsidR="002626C0" w:rsidRPr="00B50F05" w:rsidRDefault="002626C0" w:rsidP="002626C0">
            <w:pPr>
              <w:rPr>
                <w:rFonts w:ascii="Calibri" w:hAnsi="Calibri" w:cs="Calibri"/>
                <w:color w:val="000000"/>
                <w:shd w:val="clear" w:color="auto" w:fill="FFFFFF"/>
              </w:rPr>
            </w:pPr>
          </w:p>
          <w:p w:rsidR="002626C0" w:rsidRPr="00B50F05" w:rsidRDefault="002626C0" w:rsidP="002626C0">
            <w:hyperlink r:id="rId16" w:history="1">
              <w:r w:rsidRPr="00B50F05">
                <w:rPr>
                  <w:color w:val="0000FF"/>
                  <w:u w:val="single"/>
                </w:rPr>
                <w:t>Free eBook library | Oxford Owl from Oxford University Press</w:t>
              </w:r>
            </w:hyperlink>
          </w:p>
          <w:p w:rsidR="002626C0" w:rsidRDefault="002626C0" w:rsidP="002626C0"/>
        </w:tc>
      </w:tr>
      <w:tr w:rsidR="002626C0" w:rsidTr="00131572">
        <w:trPr>
          <w:trHeight w:val="657"/>
        </w:trPr>
        <w:tc>
          <w:tcPr>
            <w:tcW w:w="1204" w:type="dxa"/>
          </w:tcPr>
          <w:p w:rsidR="002626C0" w:rsidRDefault="002626C0" w:rsidP="002626C0">
            <w:pPr>
              <w:rPr>
                <w:b/>
              </w:rPr>
            </w:pPr>
            <w:r>
              <w:rPr>
                <w:b/>
              </w:rPr>
              <w:t>13:00-14:00</w:t>
            </w:r>
          </w:p>
        </w:tc>
        <w:tc>
          <w:tcPr>
            <w:tcW w:w="12746" w:type="dxa"/>
          </w:tcPr>
          <w:p w:rsidR="002626C0" w:rsidRPr="00342977" w:rsidRDefault="002626C0" w:rsidP="002626C0">
            <w:pPr>
              <w:tabs>
                <w:tab w:val="left" w:pos="3072"/>
              </w:tabs>
              <w:rPr>
                <w:rFonts w:cstheme="minorHAnsi"/>
                <w:b/>
                <w:lang w:eastAsia="en-GB"/>
              </w:rPr>
            </w:pPr>
            <w:r>
              <w:rPr>
                <w:b/>
              </w:rPr>
              <w:t xml:space="preserve">Music </w:t>
            </w:r>
            <w:r>
              <w:rPr>
                <w:b/>
                <w:lang w:eastAsia="en-GB"/>
              </w:rPr>
              <w:t xml:space="preserve">pre-recorded lesson - </w:t>
            </w:r>
            <w:r w:rsidRPr="00342977">
              <w:rPr>
                <w:rFonts w:cstheme="minorHAnsi"/>
                <w:b/>
                <w:lang w:eastAsia="en-GB"/>
              </w:rPr>
              <w:t>To compose a syncopated rhythm</w:t>
            </w:r>
          </w:p>
          <w:p w:rsidR="002626C0" w:rsidRPr="00342977" w:rsidRDefault="002626C0" w:rsidP="002626C0">
            <w:pPr>
              <w:pStyle w:val="NoSpacing"/>
              <w:rPr>
                <w:rFonts w:ascii="Arial" w:hAnsi="Arial" w:cs="Arial"/>
                <w:sz w:val="27"/>
                <w:szCs w:val="27"/>
                <w:lang w:eastAsia="en-GB"/>
              </w:rPr>
            </w:pPr>
            <w:r w:rsidRPr="00342977">
              <w:rPr>
                <w:rFonts w:cstheme="minorHAnsi"/>
                <w:lang w:eastAsia="en-GB"/>
              </w:rPr>
              <w:t>In this lesson, you will review the song Epo i tai tai e and add a body percussion sequence to the song. You will then compose your own syncopated rhythm to add to the song. You will finish by performing the rhythm through in a performance</w:t>
            </w:r>
            <w:r w:rsidRPr="00342977">
              <w:rPr>
                <w:rFonts w:ascii="Arial" w:hAnsi="Arial" w:cs="Arial"/>
                <w:sz w:val="27"/>
                <w:szCs w:val="27"/>
                <w:lang w:eastAsia="en-GB"/>
              </w:rPr>
              <w:t>.</w:t>
            </w:r>
          </w:p>
          <w:p w:rsidR="002626C0" w:rsidRPr="005A74EE" w:rsidRDefault="002626C0" w:rsidP="002626C0">
            <w:pPr>
              <w:pStyle w:val="NoSpacing"/>
              <w:rPr>
                <w:rFonts w:cstheme="minorHAnsi"/>
                <w:lang w:eastAsia="en-GB"/>
              </w:rPr>
            </w:pPr>
          </w:p>
          <w:p w:rsidR="002626C0" w:rsidRDefault="002626C0" w:rsidP="002626C0">
            <w:hyperlink r:id="rId17" w:history="1">
              <w:r w:rsidRPr="00A96D9A">
                <w:rPr>
                  <w:rStyle w:val="Hyperlink"/>
                </w:rPr>
                <w:t>https://classroom.thenational.academy/lessons/to-compose-a-syncopated-rhythm-c4rkge</w:t>
              </w:r>
            </w:hyperlink>
          </w:p>
          <w:p w:rsidR="002626C0" w:rsidRDefault="002626C0" w:rsidP="002626C0"/>
          <w:p w:rsidR="002626C0" w:rsidRDefault="002626C0" w:rsidP="002626C0">
            <w:r>
              <w:rPr>
                <w:noProof/>
                <w:lang w:eastAsia="en-GB"/>
              </w:rPr>
              <w:drawing>
                <wp:inline distT="0" distB="0" distL="0" distR="0" wp14:anchorId="238E802B" wp14:editId="2CD7B97B">
                  <wp:extent cx="1330415" cy="998220"/>
                  <wp:effectExtent l="0" t="0" r="3175" b="0"/>
                  <wp:docPr id="2" name="Picture 1" descr="Music – Kennington C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 Kennington CE Academ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891" cy="1003079"/>
                          </a:xfrm>
                          <a:prstGeom prst="rect">
                            <a:avLst/>
                          </a:prstGeom>
                          <a:noFill/>
                          <a:ln>
                            <a:noFill/>
                          </a:ln>
                        </pic:spPr>
                      </pic:pic>
                    </a:graphicData>
                  </a:graphic>
                </wp:inline>
              </w:drawing>
            </w:r>
          </w:p>
        </w:tc>
      </w:tr>
      <w:tr w:rsidR="002626C0" w:rsidTr="00131572">
        <w:trPr>
          <w:trHeight w:val="657"/>
        </w:trPr>
        <w:tc>
          <w:tcPr>
            <w:tcW w:w="1204" w:type="dxa"/>
          </w:tcPr>
          <w:p w:rsidR="002626C0" w:rsidRDefault="002626C0" w:rsidP="002626C0">
            <w:pPr>
              <w:rPr>
                <w:b/>
              </w:rPr>
            </w:pPr>
            <w:r>
              <w:rPr>
                <w:b/>
              </w:rPr>
              <w:t>14:30</w:t>
            </w:r>
          </w:p>
        </w:tc>
        <w:tc>
          <w:tcPr>
            <w:tcW w:w="12746" w:type="dxa"/>
          </w:tcPr>
          <w:p w:rsidR="002626C0" w:rsidRPr="00131572" w:rsidRDefault="002626C0" w:rsidP="002626C0">
            <w:pPr>
              <w:rPr>
                <w:b/>
              </w:rPr>
            </w:pPr>
            <w:r w:rsidRPr="00131572">
              <w:rPr>
                <w:b/>
              </w:rPr>
              <w:t>Registration:</w:t>
            </w:r>
          </w:p>
          <w:p w:rsidR="002626C0" w:rsidRDefault="002626C0" w:rsidP="002626C0"/>
          <w:p w:rsidR="002626C0" w:rsidRDefault="002626C0" w:rsidP="002626C0">
            <w:pPr>
              <w:rPr>
                <w:rFonts w:ascii="Helvetica" w:hAnsi="Helvetica"/>
                <w:color w:val="232333"/>
                <w:sz w:val="21"/>
                <w:szCs w:val="21"/>
                <w:shd w:val="clear" w:color="auto" w:fill="FFFFFF"/>
              </w:rPr>
            </w:pPr>
            <w:hyperlink r:id="rId19" w:history="1">
              <w:r w:rsidRPr="00B00917">
                <w:rPr>
                  <w:rStyle w:val="Hyperlink"/>
                  <w:rFonts w:ascii="Helvetica" w:hAnsi="Helvetica"/>
                  <w:sz w:val="21"/>
                  <w:szCs w:val="21"/>
                  <w:shd w:val="clear" w:color="auto" w:fill="FFFFFF"/>
                </w:rPr>
                <w:t>https://zoom.us/j/94099036016?pwd=OG9XdzdrZHRZYXBQL3A3RjNKOVhtdz09</w:t>
              </w:r>
            </w:hyperlink>
          </w:p>
          <w:p w:rsidR="002626C0" w:rsidRDefault="002626C0" w:rsidP="002626C0"/>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20"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053E9C"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r w:rsidR="00CE4489">
        <w:rPr>
          <w:rFonts w:ascii="Calibri" w:hAnsi="Calibri" w:cs="Calibri"/>
          <w:color w:val="000000"/>
          <w:shd w:val="clear" w:color="auto" w:fill="FFFFFF"/>
        </w:rPr>
        <w:t xml:space="preserve"> </w:t>
      </w:r>
    </w:p>
    <w:p w:rsidR="001F5A6F" w:rsidRDefault="001F5A6F" w:rsidP="009E1BA4">
      <w:pPr>
        <w:rPr>
          <w:rFonts w:ascii="Calibri" w:hAnsi="Calibri" w:cs="Calibri"/>
          <w:color w:val="000000"/>
          <w:shd w:val="clear" w:color="auto" w:fill="FFFFFF"/>
        </w:rPr>
      </w:pPr>
    </w:p>
    <w:p w:rsidR="00605E06" w:rsidRDefault="00605E06" w:rsidP="009E1BA4">
      <w:pPr>
        <w:rPr>
          <w:rFonts w:ascii="Calibri" w:hAnsi="Calibri" w:cs="Calibri"/>
          <w:color w:val="000000"/>
          <w:shd w:val="clear" w:color="auto" w:fill="FFFFFF"/>
        </w:rPr>
      </w:pPr>
      <w:r>
        <w:rPr>
          <w:noProof/>
          <w:lang w:eastAsia="en-GB"/>
        </w:rPr>
        <w:lastRenderedPageBreak/>
        <w:drawing>
          <wp:inline distT="0" distB="0" distL="0" distR="0" wp14:anchorId="73C6F6C9" wp14:editId="31BB6F04">
            <wp:extent cx="8515985"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15985" cy="5731510"/>
                    </a:xfrm>
                    <a:prstGeom prst="rect">
                      <a:avLst/>
                    </a:prstGeom>
                  </pic:spPr>
                </pic:pic>
              </a:graphicData>
            </a:graphic>
          </wp:inline>
        </w:drawing>
      </w:r>
    </w:p>
    <w:p w:rsidR="00605E06" w:rsidRDefault="00605E06" w:rsidP="009E1BA4">
      <w:pPr>
        <w:rPr>
          <w:rFonts w:ascii="Calibri" w:hAnsi="Calibri" w:cs="Calibri"/>
          <w:color w:val="000000"/>
          <w:shd w:val="clear" w:color="auto" w:fill="FFFFFF"/>
        </w:rPr>
      </w:pPr>
      <w:r>
        <w:rPr>
          <w:noProof/>
          <w:lang w:eastAsia="en-GB"/>
        </w:rPr>
        <w:lastRenderedPageBreak/>
        <w:drawing>
          <wp:inline distT="0" distB="0" distL="0" distR="0" wp14:anchorId="1A0C0044" wp14:editId="0995579E">
            <wp:extent cx="8500110"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00110" cy="5731510"/>
                    </a:xfrm>
                    <a:prstGeom prst="rect">
                      <a:avLst/>
                    </a:prstGeom>
                  </pic:spPr>
                </pic:pic>
              </a:graphicData>
            </a:graphic>
          </wp:inline>
        </w:drawing>
      </w:r>
    </w:p>
    <w:p w:rsidR="00605E06" w:rsidRPr="00782F64" w:rsidRDefault="00605E06" w:rsidP="009E1BA4">
      <w:pPr>
        <w:rPr>
          <w:rFonts w:ascii="Calibri" w:hAnsi="Calibri" w:cs="Calibri"/>
          <w:color w:val="000000"/>
          <w:shd w:val="clear" w:color="auto" w:fill="FFFFFF"/>
        </w:rPr>
      </w:pPr>
    </w:p>
    <w:sectPr w:rsidR="00605E06" w:rsidRPr="00782F6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009DA"/>
    <w:rsid w:val="0001504D"/>
    <w:rsid w:val="00015B5D"/>
    <w:rsid w:val="00025C28"/>
    <w:rsid w:val="00053E9C"/>
    <w:rsid w:val="000610AB"/>
    <w:rsid w:val="000971A5"/>
    <w:rsid w:val="00131572"/>
    <w:rsid w:val="00166827"/>
    <w:rsid w:val="001A0DA1"/>
    <w:rsid w:val="001D0134"/>
    <w:rsid w:val="001F5A6F"/>
    <w:rsid w:val="002626C0"/>
    <w:rsid w:val="002924D3"/>
    <w:rsid w:val="002A0A76"/>
    <w:rsid w:val="002E0129"/>
    <w:rsid w:val="002E2671"/>
    <w:rsid w:val="00342977"/>
    <w:rsid w:val="00366C74"/>
    <w:rsid w:val="00373CBC"/>
    <w:rsid w:val="003A2D86"/>
    <w:rsid w:val="003B220F"/>
    <w:rsid w:val="00486DBB"/>
    <w:rsid w:val="004F4271"/>
    <w:rsid w:val="00544C6C"/>
    <w:rsid w:val="005A74EE"/>
    <w:rsid w:val="00605E06"/>
    <w:rsid w:val="006472BB"/>
    <w:rsid w:val="00656BCD"/>
    <w:rsid w:val="00675A22"/>
    <w:rsid w:val="006A2F7D"/>
    <w:rsid w:val="006A34F3"/>
    <w:rsid w:val="006D1DEA"/>
    <w:rsid w:val="007405E0"/>
    <w:rsid w:val="0074152D"/>
    <w:rsid w:val="00782F64"/>
    <w:rsid w:val="007D1AF5"/>
    <w:rsid w:val="00810E3A"/>
    <w:rsid w:val="00816E3B"/>
    <w:rsid w:val="0084028F"/>
    <w:rsid w:val="008B3723"/>
    <w:rsid w:val="00935DFC"/>
    <w:rsid w:val="00945D01"/>
    <w:rsid w:val="009820A6"/>
    <w:rsid w:val="009C120B"/>
    <w:rsid w:val="009D44A6"/>
    <w:rsid w:val="009E1BA4"/>
    <w:rsid w:val="00A13E30"/>
    <w:rsid w:val="00A26F71"/>
    <w:rsid w:val="00A54A24"/>
    <w:rsid w:val="00AF1EFF"/>
    <w:rsid w:val="00B43152"/>
    <w:rsid w:val="00B50F05"/>
    <w:rsid w:val="00B62DFF"/>
    <w:rsid w:val="00BC14E8"/>
    <w:rsid w:val="00BF51AC"/>
    <w:rsid w:val="00C010C9"/>
    <w:rsid w:val="00C06441"/>
    <w:rsid w:val="00C10DDD"/>
    <w:rsid w:val="00C22647"/>
    <w:rsid w:val="00C42B6F"/>
    <w:rsid w:val="00CB6BB5"/>
    <w:rsid w:val="00CE2448"/>
    <w:rsid w:val="00CE4489"/>
    <w:rsid w:val="00D31268"/>
    <w:rsid w:val="00D43BCA"/>
    <w:rsid w:val="00D6015F"/>
    <w:rsid w:val="00D83C83"/>
    <w:rsid w:val="00D83DB1"/>
    <w:rsid w:val="00DC60C3"/>
    <w:rsid w:val="00E0107F"/>
    <w:rsid w:val="00E14FE2"/>
    <w:rsid w:val="00EC777C"/>
    <w:rsid w:val="00EE2735"/>
    <w:rsid w:val="00F33D59"/>
    <w:rsid w:val="00F40C3C"/>
    <w:rsid w:val="00F47FA3"/>
    <w:rsid w:val="00F5691E"/>
    <w:rsid w:val="00F87C63"/>
    <w:rsid w:val="00F95426"/>
    <w:rsid w:val="00FB07A2"/>
    <w:rsid w:val="00FC3916"/>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CB5A"/>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487358207">
      <w:bodyDiv w:val="1"/>
      <w:marLeft w:val="0"/>
      <w:marRight w:val="0"/>
      <w:marTop w:val="0"/>
      <w:marBottom w:val="0"/>
      <w:divBdr>
        <w:top w:val="none" w:sz="0" w:space="0" w:color="auto"/>
        <w:left w:val="none" w:sz="0" w:space="0" w:color="auto"/>
        <w:bottom w:val="none" w:sz="0" w:space="0" w:color="auto"/>
        <w:right w:val="none" w:sz="0" w:space="0" w:color="auto"/>
      </w:divBdr>
    </w:div>
    <w:div w:id="582687732">
      <w:bodyDiv w:val="1"/>
      <w:marLeft w:val="0"/>
      <w:marRight w:val="0"/>
      <w:marTop w:val="0"/>
      <w:marBottom w:val="0"/>
      <w:divBdr>
        <w:top w:val="none" w:sz="0" w:space="0" w:color="auto"/>
        <w:left w:val="none" w:sz="0" w:space="0" w:color="auto"/>
        <w:bottom w:val="none" w:sz="0" w:space="0" w:color="auto"/>
        <w:right w:val="none" w:sz="0" w:space="0" w:color="auto"/>
      </w:divBdr>
    </w:div>
    <w:div w:id="809371628">
      <w:bodyDiv w:val="1"/>
      <w:marLeft w:val="0"/>
      <w:marRight w:val="0"/>
      <w:marTop w:val="0"/>
      <w:marBottom w:val="0"/>
      <w:divBdr>
        <w:top w:val="none" w:sz="0" w:space="0" w:color="auto"/>
        <w:left w:val="none" w:sz="0" w:space="0" w:color="auto"/>
        <w:bottom w:val="none" w:sz="0" w:space="0" w:color="auto"/>
        <w:right w:val="none" w:sz="0" w:space="0" w:color="auto"/>
      </w:divBdr>
    </w:div>
    <w:div w:id="981886980">
      <w:bodyDiv w:val="1"/>
      <w:marLeft w:val="0"/>
      <w:marRight w:val="0"/>
      <w:marTop w:val="0"/>
      <w:marBottom w:val="0"/>
      <w:divBdr>
        <w:top w:val="none" w:sz="0" w:space="0" w:color="auto"/>
        <w:left w:val="none" w:sz="0" w:space="0" w:color="auto"/>
        <w:bottom w:val="none" w:sz="0" w:space="0" w:color="auto"/>
        <w:right w:val="none" w:sz="0" w:space="0" w:color="auto"/>
      </w:divBdr>
    </w:div>
    <w:div w:id="1032653212">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78863092">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447">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lassroom.thenational.academy/lessons/to-develop-text-cohesion-through-use-of-adverbials-c4wkcc" TargetMode="External"/><Relationship Id="rId17" Type="http://schemas.openxmlformats.org/officeDocument/2006/relationships/hyperlink" Target="https://classroom.thenational.academy/lessons/to-compose-a-syncopated-rhythm-c4rkge"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hyperlink" Target="mailto:owlclass@parkside.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fontTable" Target="fontTable.xml"/><Relationship Id="rId10" Type="http://schemas.openxmlformats.org/officeDocument/2006/relationships/hyperlink" Target="https://vimeo.com/499980673"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6F76-ED03-43B1-9F70-10EE911C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Murphy</cp:lastModifiedBy>
  <cp:revision>5</cp:revision>
  <cp:lastPrinted>2021-01-21T14:04:00Z</cp:lastPrinted>
  <dcterms:created xsi:type="dcterms:W3CDTF">2021-02-01T12:09:00Z</dcterms:created>
  <dcterms:modified xsi:type="dcterms:W3CDTF">2021-02-03T14:39:00Z</dcterms:modified>
</cp:coreProperties>
</file>