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B" w:rsidRDefault="00282173" w:rsidP="00F47FA3">
      <w:pPr>
        <w:rPr>
          <w:b/>
          <w:sz w:val="40"/>
          <w:szCs w:val="40"/>
          <w:u w:val="single"/>
        </w:rPr>
      </w:pPr>
      <w:r>
        <w:rPr>
          <w:b/>
          <w:sz w:val="40"/>
          <w:szCs w:val="40"/>
          <w:u w:val="single"/>
        </w:rPr>
        <w:t>Tuesday 9th</w:t>
      </w:r>
      <w:r w:rsidR="00131572">
        <w:rPr>
          <w:b/>
          <w:sz w:val="40"/>
          <w:szCs w:val="40"/>
          <w:u w:val="single"/>
        </w:rPr>
        <w:t xml:space="preserve"> February, 2021</w:t>
      </w:r>
    </w:p>
    <w:p w:rsidR="00131572" w:rsidRPr="00131572" w:rsidRDefault="00131572" w:rsidP="00F47FA3">
      <w:pPr>
        <w:rPr>
          <w:b/>
          <w:sz w:val="40"/>
          <w:szCs w:val="40"/>
          <w:u w:val="single"/>
        </w:rPr>
      </w:pPr>
      <w:r>
        <w:rPr>
          <w:b/>
          <w:sz w:val="40"/>
          <w:szCs w:val="40"/>
          <w:u w:val="single"/>
        </w:rPr>
        <w:t>Year 6 Home Learning</w:t>
      </w:r>
    </w:p>
    <w:p w:rsidR="009E1BA4" w:rsidRDefault="009E1BA4" w:rsidP="00D6015F"/>
    <w:tbl>
      <w:tblPr>
        <w:tblStyle w:val="TableGrid"/>
        <w:tblW w:w="13950" w:type="dxa"/>
        <w:tblLook w:val="04A0" w:firstRow="1" w:lastRow="0" w:firstColumn="1" w:lastColumn="0" w:noHBand="0" w:noVBand="1"/>
      </w:tblPr>
      <w:tblGrid>
        <w:gridCol w:w="1204"/>
        <w:gridCol w:w="12746"/>
      </w:tblGrid>
      <w:tr w:rsidR="00945D01" w:rsidTr="00131572">
        <w:trPr>
          <w:trHeight w:val="215"/>
        </w:trPr>
        <w:tc>
          <w:tcPr>
            <w:tcW w:w="1204" w:type="dxa"/>
          </w:tcPr>
          <w:p w:rsidR="00945D01" w:rsidRDefault="00945D01" w:rsidP="00D6015F"/>
        </w:tc>
        <w:tc>
          <w:tcPr>
            <w:tcW w:w="12746" w:type="dxa"/>
          </w:tcPr>
          <w:p w:rsidR="00945D01" w:rsidRPr="009E1BA4" w:rsidRDefault="000C1938" w:rsidP="00D6015F">
            <w:pPr>
              <w:rPr>
                <w:b/>
              </w:rPr>
            </w:pPr>
            <w:r>
              <w:rPr>
                <w:b/>
              </w:rPr>
              <w:t>Tuesday</w:t>
            </w:r>
          </w:p>
        </w:tc>
      </w:tr>
      <w:tr w:rsidR="000C1938" w:rsidTr="00131572">
        <w:trPr>
          <w:trHeight w:val="442"/>
        </w:trPr>
        <w:tc>
          <w:tcPr>
            <w:tcW w:w="1204" w:type="dxa"/>
          </w:tcPr>
          <w:p w:rsidR="000C1938" w:rsidRPr="009E1BA4" w:rsidRDefault="000C1938" w:rsidP="000C1938">
            <w:pPr>
              <w:rPr>
                <w:b/>
              </w:rPr>
            </w:pPr>
            <w:bookmarkStart w:id="0" w:name="_GoBack" w:colFirst="0" w:colLast="0"/>
            <w:r>
              <w:rPr>
                <w:b/>
              </w:rPr>
              <w:t>08:40</w:t>
            </w:r>
          </w:p>
        </w:tc>
        <w:tc>
          <w:tcPr>
            <w:tcW w:w="12746" w:type="dxa"/>
          </w:tcPr>
          <w:p w:rsidR="000C1938" w:rsidRDefault="000C1938" w:rsidP="000C1938">
            <w:r w:rsidRPr="00131572">
              <w:rPr>
                <w:b/>
              </w:rPr>
              <w:t>Registratio</w:t>
            </w:r>
            <w:r>
              <w:t>n ZOOM</w:t>
            </w:r>
          </w:p>
          <w:p w:rsidR="000C1938" w:rsidRDefault="000C1938" w:rsidP="000C1938">
            <w:hyperlink r:id="rId8" w:history="1">
              <w:r w:rsidRPr="00B00917">
                <w:rPr>
                  <w:rStyle w:val="Hyperlink"/>
                  <w:rFonts w:ascii="Helvetica" w:hAnsi="Helvetica"/>
                  <w:sz w:val="21"/>
                  <w:szCs w:val="21"/>
                  <w:shd w:val="clear" w:color="auto" w:fill="FFFFFF"/>
                </w:rPr>
                <w:t>https://zoom.us/j/95569071233?pwd=R1B3S1ovUnZLeGFQeUozSmY1S01aUT09</w:t>
              </w:r>
            </w:hyperlink>
          </w:p>
          <w:p w:rsidR="000C1938" w:rsidRDefault="000C1938" w:rsidP="000C1938"/>
        </w:tc>
      </w:tr>
      <w:tr w:rsidR="000C1938" w:rsidTr="00131572">
        <w:trPr>
          <w:trHeight w:val="431"/>
        </w:trPr>
        <w:tc>
          <w:tcPr>
            <w:tcW w:w="1204" w:type="dxa"/>
          </w:tcPr>
          <w:p w:rsidR="000C1938" w:rsidRPr="009E1BA4" w:rsidRDefault="000C1938" w:rsidP="000C1938">
            <w:pPr>
              <w:rPr>
                <w:b/>
              </w:rPr>
            </w:pPr>
            <w:r>
              <w:rPr>
                <w:b/>
              </w:rPr>
              <w:t>9:00-10:00</w:t>
            </w:r>
          </w:p>
        </w:tc>
        <w:tc>
          <w:tcPr>
            <w:tcW w:w="12746" w:type="dxa"/>
          </w:tcPr>
          <w:p w:rsidR="000C1938" w:rsidRDefault="000C1938" w:rsidP="000C1938">
            <w:pPr>
              <w:rPr>
                <w:b/>
              </w:rPr>
            </w:pPr>
            <w:r w:rsidRPr="00131572">
              <w:rPr>
                <w:b/>
              </w:rPr>
              <w:t>Maths</w:t>
            </w:r>
            <w:r>
              <w:rPr>
                <w:b/>
              </w:rPr>
              <w:t>: Algebra – To find a rule, 2 steps</w:t>
            </w:r>
          </w:p>
          <w:p w:rsidR="000C1938" w:rsidRDefault="000C1938" w:rsidP="000C1938">
            <w:r>
              <w:t xml:space="preserve"> </w:t>
            </w:r>
          </w:p>
          <w:p w:rsidR="000C1938" w:rsidRDefault="000C1938" w:rsidP="000C1938">
            <w:r>
              <w:t>Live Zoom lesson link:</w:t>
            </w:r>
          </w:p>
          <w:p w:rsidR="000C1938" w:rsidRDefault="000C1938" w:rsidP="000C1938">
            <w:pPr>
              <w:rPr>
                <w:rFonts w:ascii="Helvetica" w:hAnsi="Helvetica"/>
                <w:color w:val="232333"/>
                <w:sz w:val="21"/>
                <w:szCs w:val="21"/>
                <w:shd w:val="clear" w:color="auto" w:fill="FFFFFF"/>
              </w:rPr>
            </w:pPr>
            <w:hyperlink r:id="rId9" w:history="1">
              <w:r w:rsidRPr="00B00917">
                <w:rPr>
                  <w:rStyle w:val="Hyperlink"/>
                  <w:rFonts w:ascii="Helvetica" w:hAnsi="Helvetica"/>
                  <w:sz w:val="21"/>
                  <w:szCs w:val="21"/>
                  <w:shd w:val="clear" w:color="auto" w:fill="FFFFFF"/>
                </w:rPr>
                <w:t>https://zoom.us/j/95442645965?pwd=TngrY1VSYUdjcVh1anJTdndzM2xCdz09</w:t>
              </w:r>
            </w:hyperlink>
          </w:p>
          <w:p w:rsidR="000C1938" w:rsidRDefault="000C1938" w:rsidP="000C1938">
            <w:pPr>
              <w:rPr>
                <w:rFonts w:ascii="Helvetica" w:hAnsi="Helvetica"/>
                <w:color w:val="232333"/>
                <w:sz w:val="21"/>
                <w:szCs w:val="21"/>
                <w:shd w:val="clear" w:color="auto" w:fill="FFFFFF"/>
              </w:rPr>
            </w:pPr>
          </w:p>
          <w:p w:rsidR="000C1938" w:rsidRDefault="000C1938" w:rsidP="000C1938">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0C1938" w:rsidRDefault="000C1938" w:rsidP="000C1938">
            <w:hyperlink r:id="rId10" w:history="1">
              <w:r w:rsidRPr="00AD4EA9">
                <w:rPr>
                  <w:color w:val="0000FF"/>
                  <w:u w:val="single"/>
                </w:rPr>
                <w:t>Spr6.5.2 - Find a rule - two step on Vimeo</w:t>
              </w:r>
            </w:hyperlink>
          </w:p>
          <w:p w:rsidR="000C1938" w:rsidRDefault="000C1938" w:rsidP="000C1938">
            <w:pPr>
              <w:rPr>
                <w:rFonts w:ascii="Helvetica" w:hAnsi="Helvetica"/>
                <w:color w:val="232333"/>
                <w:sz w:val="21"/>
                <w:szCs w:val="21"/>
                <w:shd w:val="clear" w:color="auto" w:fill="FFFFFF"/>
              </w:rPr>
            </w:pPr>
          </w:p>
          <w:p w:rsidR="000C1938" w:rsidRDefault="000C1938" w:rsidP="000C1938">
            <w:pPr>
              <w:rPr>
                <w:rFonts w:ascii="Helvetica" w:hAnsi="Helvetica"/>
                <w:color w:val="232333"/>
                <w:sz w:val="21"/>
                <w:szCs w:val="21"/>
                <w:shd w:val="clear" w:color="auto" w:fill="FFFFFF"/>
              </w:rPr>
            </w:pPr>
            <w:r>
              <w:rPr>
                <w:rFonts w:ascii="Helvetica" w:hAnsi="Helvetica"/>
                <w:color w:val="232333"/>
                <w:sz w:val="21"/>
                <w:szCs w:val="21"/>
                <w:shd w:val="clear" w:color="auto" w:fill="FFFFFF"/>
              </w:rPr>
              <w:t>See below for the worksheet for this lesson.</w:t>
            </w:r>
          </w:p>
          <w:p w:rsidR="000C1938" w:rsidRDefault="000C1938" w:rsidP="000C1938"/>
        </w:tc>
      </w:tr>
      <w:tr w:rsidR="000C1938" w:rsidTr="00131572">
        <w:trPr>
          <w:trHeight w:val="442"/>
        </w:trPr>
        <w:tc>
          <w:tcPr>
            <w:tcW w:w="1204" w:type="dxa"/>
          </w:tcPr>
          <w:p w:rsidR="000C1938" w:rsidRPr="009E1BA4" w:rsidRDefault="000C1938" w:rsidP="000C1938">
            <w:pPr>
              <w:rPr>
                <w:b/>
              </w:rPr>
            </w:pPr>
            <w:r>
              <w:rPr>
                <w:b/>
              </w:rPr>
              <w:t>10:00</w:t>
            </w:r>
          </w:p>
        </w:tc>
        <w:tc>
          <w:tcPr>
            <w:tcW w:w="12746" w:type="dxa"/>
          </w:tcPr>
          <w:p w:rsidR="000C1938" w:rsidRDefault="000C1938" w:rsidP="000C1938">
            <w:r>
              <w:t xml:space="preserve">Have a break </w:t>
            </w:r>
            <w:r>
              <w:sym w:font="Wingdings" w:char="F04A"/>
            </w:r>
          </w:p>
        </w:tc>
      </w:tr>
      <w:tr w:rsidR="000C1938" w:rsidTr="00131572">
        <w:trPr>
          <w:trHeight w:val="442"/>
        </w:trPr>
        <w:tc>
          <w:tcPr>
            <w:tcW w:w="1204" w:type="dxa"/>
          </w:tcPr>
          <w:p w:rsidR="000C1938" w:rsidRPr="009E1BA4" w:rsidRDefault="000C1938" w:rsidP="000C1938">
            <w:pPr>
              <w:rPr>
                <w:b/>
              </w:rPr>
            </w:pPr>
            <w:r>
              <w:rPr>
                <w:b/>
              </w:rPr>
              <w:t>10:30-11:30</w:t>
            </w:r>
          </w:p>
        </w:tc>
        <w:tc>
          <w:tcPr>
            <w:tcW w:w="12746" w:type="dxa"/>
          </w:tcPr>
          <w:p w:rsidR="000C1938" w:rsidRPr="00AD4EA9" w:rsidRDefault="000C1938" w:rsidP="000C1938">
            <w:pPr>
              <w:pStyle w:val="NoSpacing"/>
              <w:rPr>
                <w:rFonts w:cstheme="minorHAnsi"/>
                <w:lang w:eastAsia="en-GB"/>
              </w:rPr>
            </w:pPr>
            <w:r w:rsidRPr="00AD4EA9">
              <w:rPr>
                <w:b/>
              </w:rPr>
              <w:t>English:</w:t>
            </w:r>
            <w:r>
              <w:t xml:space="preserve"> </w:t>
            </w:r>
            <w:r w:rsidRPr="007C301F">
              <w:rPr>
                <w:rFonts w:cstheme="minorHAnsi"/>
                <w:lang w:eastAsia="en-GB"/>
              </w:rPr>
              <w:t xml:space="preserve"> </w:t>
            </w:r>
            <w:r w:rsidRPr="00AD4EA9">
              <w:rPr>
                <w:rFonts w:cstheme="minorHAnsi"/>
                <w:lang w:eastAsia="en-GB"/>
              </w:rPr>
              <w:t>To practise and apply knowledge of suffixes: -ial, including test</w:t>
            </w:r>
          </w:p>
          <w:p w:rsidR="000C1938" w:rsidRPr="00AD4EA9" w:rsidRDefault="000C1938" w:rsidP="000C1938">
            <w:pPr>
              <w:pStyle w:val="NoSpacing"/>
              <w:rPr>
                <w:rFonts w:cstheme="minorHAnsi"/>
                <w:lang w:eastAsia="en-GB"/>
              </w:rPr>
            </w:pPr>
            <w:r w:rsidRPr="00AD4EA9">
              <w:rPr>
                <w:rFonts w:cstheme="minorHAnsi"/>
                <w:lang w:eastAsia="en-GB"/>
              </w:rPr>
              <w:t>In this lesson, we will recap the rules associated with adding the suffix -ial, look at words that are exceptions to the rules and learn a spelling practice strategy. The 10 spelling words set in the previous lesson will be revisited and tested.</w:t>
            </w:r>
          </w:p>
          <w:p w:rsidR="000C1938" w:rsidRPr="007C301F" w:rsidRDefault="000C1938" w:rsidP="000C1938">
            <w:pPr>
              <w:pStyle w:val="NoSpacing"/>
              <w:rPr>
                <w:rFonts w:cstheme="minorHAnsi"/>
                <w:lang w:eastAsia="en-GB"/>
              </w:rPr>
            </w:pPr>
          </w:p>
          <w:p w:rsidR="000C1938" w:rsidRDefault="000C1938" w:rsidP="000C1938">
            <w:r>
              <w:t>Live Zoom lesson link:</w:t>
            </w:r>
          </w:p>
          <w:p w:rsidR="000C1938" w:rsidRDefault="000C1938" w:rsidP="000C1938">
            <w:pPr>
              <w:rPr>
                <w:rFonts w:ascii="Helvetica" w:hAnsi="Helvetica"/>
                <w:color w:val="232333"/>
                <w:sz w:val="21"/>
                <w:szCs w:val="21"/>
                <w:shd w:val="clear" w:color="auto" w:fill="FFFFFF"/>
              </w:rPr>
            </w:pPr>
            <w:hyperlink r:id="rId11" w:history="1">
              <w:r w:rsidRPr="00B00917">
                <w:rPr>
                  <w:rStyle w:val="Hyperlink"/>
                  <w:rFonts w:ascii="Helvetica" w:hAnsi="Helvetica"/>
                  <w:sz w:val="21"/>
                  <w:szCs w:val="21"/>
                  <w:shd w:val="clear" w:color="auto" w:fill="FFFFFF"/>
                </w:rPr>
                <w:t>https://zoom.us/j/99104205388?pwd=OVJGZ09VdFZzY2FYczcvemRQcUJtQT09</w:t>
              </w:r>
            </w:hyperlink>
          </w:p>
          <w:p w:rsidR="000C1938" w:rsidRDefault="000C1938" w:rsidP="000C1938">
            <w:pPr>
              <w:rPr>
                <w:rFonts w:ascii="Helvetica" w:hAnsi="Helvetica"/>
                <w:color w:val="232333"/>
                <w:sz w:val="21"/>
                <w:szCs w:val="21"/>
                <w:shd w:val="clear" w:color="auto" w:fill="FFFFFF"/>
              </w:rPr>
            </w:pPr>
          </w:p>
          <w:p w:rsidR="000C1938" w:rsidRDefault="000C1938" w:rsidP="000C1938">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0C1938" w:rsidRPr="00AD4EA9" w:rsidRDefault="000C1938" w:rsidP="000C1938">
            <w:pPr>
              <w:rPr>
                <w:rFonts w:ascii="Helvetica" w:hAnsi="Helvetica"/>
                <w:color w:val="232333"/>
                <w:sz w:val="21"/>
                <w:szCs w:val="21"/>
                <w:shd w:val="clear" w:color="auto" w:fill="FFFFFF"/>
              </w:rPr>
            </w:pPr>
            <w:hyperlink r:id="rId12" w:history="1">
              <w:r w:rsidRPr="00AD4EA9">
                <w:rPr>
                  <w:color w:val="0000FF"/>
                  <w:u w:val="single"/>
                </w:rPr>
                <w:t>To practise and apply knowledge of suffixes: -ial, including test (thenational.academy)</w:t>
              </w:r>
            </w:hyperlink>
          </w:p>
        </w:tc>
      </w:tr>
      <w:tr w:rsidR="000C1938" w:rsidTr="00131572">
        <w:trPr>
          <w:trHeight w:val="431"/>
        </w:trPr>
        <w:tc>
          <w:tcPr>
            <w:tcW w:w="1204" w:type="dxa"/>
          </w:tcPr>
          <w:p w:rsidR="000C1938" w:rsidRPr="009E1BA4" w:rsidRDefault="000C1938" w:rsidP="000C1938">
            <w:pPr>
              <w:rPr>
                <w:b/>
              </w:rPr>
            </w:pPr>
            <w:r>
              <w:rPr>
                <w:b/>
              </w:rPr>
              <w:t>11:30-12:30</w:t>
            </w:r>
          </w:p>
        </w:tc>
        <w:tc>
          <w:tcPr>
            <w:tcW w:w="12746" w:type="dxa"/>
          </w:tcPr>
          <w:p w:rsidR="000C1938" w:rsidRDefault="000C1938" w:rsidP="000C1938">
            <w:r>
              <w:t xml:space="preserve">Lunch </w:t>
            </w:r>
            <w:r>
              <w:sym w:font="Wingdings" w:char="F04A"/>
            </w:r>
          </w:p>
        </w:tc>
      </w:tr>
      <w:tr w:rsidR="000C1938" w:rsidTr="00131572">
        <w:trPr>
          <w:trHeight w:val="2412"/>
        </w:trPr>
        <w:tc>
          <w:tcPr>
            <w:tcW w:w="1204" w:type="dxa"/>
          </w:tcPr>
          <w:p w:rsidR="000C1938" w:rsidRPr="009E1BA4" w:rsidRDefault="000C1938" w:rsidP="000C1938">
            <w:pPr>
              <w:rPr>
                <w:b/>
              </w:rPr>
            </w:pPr>
            <w:r>
              <w:rPr>
                <w:b/>
              </w:rPr>
              <w:lastRenderedPageBreak/>
              <w:t>12:30</w:t>
            </w:r>
          </w:p>
        </w:tc>
        <w:tc>
          <w:tcPr>
            <w:tcW w:w="12746" w:type="dxa"/>
          </w:tcPr>
          <w:p w:rsidR="000C1938" w:rsidRDefault="000C1938" w:rsidP="000C1938">
            <w:r w:rsidRPr="00131572">
              <w:rPr>
                <w:b/>
              </w:rPr>
              <w:t>Reading</w:t>
            </w:r>
            <w:r>
              <w:t xml:space="preserve"> – choose one of these links:</w:t>
            </w:r>
          </w:p>
          <w:p w:rsidR="000C1938" w:rsidRDefault="000C1938" w:rsidP="000C1938">
            <w:pPr>
              <w:rPr>
                <w:rFonts w:ascii="Calibri" w:hAnsi="Calibri" w:cs="Calibri"/>
                <w:color w:val="000000"/>
                <w:shd w:val="clear" w:color="auto" w:fill="FFFFFF"/>
              </w:rPr>
            </w:pPr>
            <w:r w:rsidRPr="00945D01">
              <w:rPr>
                <w:rFonts w:ascii="Calibri" w:hAnsi="Calibri" w:cs="Calibri"/>
                <w:color w:val="000000"/>
                <w:shd w:val="clear" w:color="auto" w:fill="FFFFFF"/>
              </w:rPr>
              <w:t> </w:t>
            </w:r>
            <w:hyperlink r:id="rId13" w:tgtFrame="_blank" w:history="1">
              <w:r w:rsidRPr="00945D01">
                <w:rPr>
                  <w:rFonts w:ascii="Calibri" w:hAnsi="Calibri" w:cs="Calibri"/>
                  <w:color w:val="0000FF"/>
                  <w:u w:val="single"/>
                  <w:shd w:val="clear" w:color="auto" w:fill="FFFFFF"/>
                </w:rPr>
                <w:t>https://onthespot.offbook-edu.com/</w:t>
              </w:r>
            </w:hyperlink>
            <w:r w:rsidRPr="00945D01">
              <w:rPr>
                <w:rFonts w:ascii="Calibri" w:hAnsi="Calibri" w:cs="Calibri"/>
                <w:color w:val="000000"/>
                <w:shd w:val="clear" w:color="auto" w:fill="FFFFFF"/>
              </w:rPr>
              <w:t>​</w:t>
            </w:r>
          </w:p>
          <w:p w:rsidR="000C1938" w:rsidRDefault="000C1938" w:rsidP="000C1938">
            <w:pPr>
              <w:rPr>
                <w:rFonts w:ascii="Calibri" w:hAnsi="Calibri" w:cs="Calibri"/>
                <w:color w:val="000000"/>
                <w:shd w:val="clear" w:color="auto" w:fill="FFFFFF"/>
              </w:rPr>
            </w:pPr>
          </w:p>
          <w:p w:rsidR="000C1938" w:rsidRDefault="000C1938" w:rsidP="000C1938">
            <w:hyperlink r:id="rId14" w:tgtFrame="_blank" w:history="1">
              <w:r w:rsidRPr="00B50F05">
                <w:rPr>
                  <w:rFonts w:ascii="Calibri" w:hAnsi="Calibri" w:cs="Calibri"/>
                  <w:color w:val="0000FF"/>
                  <w:u w:val="single"/>
                  <w:shd w:val="clear" w:color="auto" w:fill="FFFFFF"/>
                </w:rPr>
                <w:t>https://onthespot.offbook-edu.com/</w:t>
              </w:r>
            </w:hyperlink>
          </w:p>
          <w:p w:rsidR="000C1938" w:rsidRDefault="000C1938" w:rsidP="000C1938"/>
          <w:p w:rsidR="000C1938" w:rsidRPr="00B50F05" w:rsidRDefault="000C1938" w:rsidP="000C1938">
            <w:hyperlink r:id="rId15" w:history="1">
              <w:r w:rsidRPr="00B50F05">
                <w:rPr>
                  <w:color w:val="0000FF"/>
                  <w:u w:val="single"/>
                </w:rPr>
                <w:t>Virtual School Library | Oak Academy (thenational.academy)</w:t>
              </w:r>
            </w:hyperlink>
          </w:p>
          <w:p w:rsidR="000C1938" w:rsidRPr="00B50F05" w:rsidRDefault="000C1938" w:rsidP="000C1938">
            <w:pPr>
              <w:rPr>
                <w:rFonts w:ascii="Calibri" w:hAnsi="Calibri" w:cs="Calibri"/>
                <w:color w:val="000000"/>
                <w:shd w:val="clear" w:color="auto" w:fill="FFFFFF"/>
              </w:rPr>
            </w:pPr>
          </w:p>
          <w:p w:rsidR="000C1938" w:rsidRPr="00B50F05" w:rsidRDefault="000C1938" w:rsidP="000C1938">
            <w:hyperlink r:id="rId16" w:history="1">
              <w:r w:rsidRPr="00B50F05">
                <w:rPr>
                  <w:color w:val="0000FF"/>
                  <w:u w:val="single"/>
                </w:rPr>
                <w:t>Free eBook library | Oxford Owl from Oxford University Press</w:t>
              </w:r>
            </w:hyperlink>
          </w:p>
          <w:p w:rsidR="000C1938" w:rsidRDefault="000C1938" w:rsidP="000C1938"/>
        </w:tc>
      </w:tr>
      <w:tr w:rsidR="000C1938" w:rsidTr="00131572">
        <w:trPr>
          <w:trHeight w:val="657"/>
        </w:trPr>
        <w:tc>
          <w:tcPr>
            <w:tcW w:w="1204" w:type="dxa"/>
          </w:tcPr>
          <w:p w:rsidR="000C1938" w:rsidRDefault="000C1938" w:rsidP="000C1938">
            <w:pPr>
              <w:rPr>
                <w:b/>
              </w:rPr>
            </w:pPr>
            <w:r>
              <w:rPr>
                <w:b/>
              </w:rPr>
              <w:t>13:00-14:00</w:t>
            </w:r>
          </w:p>
        </w:tc>
        <w:tc>
          <w:tcPr>
            <w:tcW w:w="12746" w:type="dxa"/>
          </w:tcPr>
          <w:p w:rsidR="000C1938" w:rsidRDefault="000C1938" w:rsidP="000C1938">
            <w:pPr>
              <w:rPr>
                <w:b/>
              </w:rPr>
            </w:pPr>
            <w:r>
              <w:rPr>
                <w:b/>
              </w:rPr>
              <w:t>RE</w:t>
            </w:r>
            <w:r w:rsidRPr="00131572">
              <w:rPr>
                <w:b/>
              </w:rPr>
              <w:t xml:space="preserve"> – pre-recorded activity</w:t>
            </w:r>
          </w:p>
          <w:p w:rsidR="000C1938" w:rsidRPr="00AD4EA9" w:rsidRDefault="000C1938" w:rsidP="000C1938">
            <w:pPr>
              <w:pStyle w:val="NoSpacing"/>
              <w:rPr>
                <w:rFonts w:cstheme="minorHAnsi"/>
                <w:b/>
                <w:lang w:eastAsia="en-GB"/>
              </w:rPr>
            </w:pPr>
            <w:r w:rsidRPr="00AD4EA9">
              <w:rPr>
                <w:rFonts w:cstheme="minorHAnsi"/>
                <w:b/>
                <w:lang w:eastAsia="en-GB"/>
              </w:rPr>
              <w:t>Where do Muslims worship?</w:t>
            </w:r>
          </w:p>
          <w:p w:rsidR="000C1938" w:rsidRPr="00AD4EA9" w:rsidRDefault="000C1938" w:rsidP="000C1938">
            <w:pPr>
              <w:pStyle w:val="NoSpacing"/>
              <w:rPr>
                <w:rFonts w:cstheme="minorHAnsi"/>
                <w:lang w:eastAsia="en-GB"/>
              </w:rPr>
            </w:pPr>
            <w:r w:rsidRPr="00AD4EA9">
              <w:rPr>
                <w:rFonts w:cstheme="minorHAnsi"/>
                <w:lang w:eastAsia="en-GB"/>
              </w:rPr>
              <w:t>In this lesson, we will be learning about the mosque, the Muslim place of worship. We begin by recapping our previous learning regarding the Qur'an, before looking at the external and internal features of the Mosques.</w:t>
            </w:r>
          </w:p>
          <w:p w:rsidR="000C1938" w:rsidRDefault="000C1938" w:rsidP="000C1938">
            <w:pPr>
              <w:rPr>
                <w:b/>
              </w:rPr>
            </w:pPr>
          </w:p>
          <w:p w:rsidR="000C1938" w:rsidRDefault="000C1938" w:rsidP="000C1938">
            <w:r>
              <w:t>Click the link for the lesson:</w:t>
            </w:r>
          </w:p>
          <w:p w:rsidR="000C1938" w:rsidRDefault="000C1938" w:rsidP="000C1938">
            <w:hyperlink r:id="rId17" w:history="1">
              <w:r w:rsidRPr="00AD4EA9">
                <w:rPr>
                  <w:color w:val="0000FF"/>
                  <w:u w:val="single"/>
                </w:rPr>
                <w:t>Where do Muslims worship? (thenational.academy)</w:t>
              </w:r>
            </w:hyperlink>
          </w:p>
          <w:p w:rsidR="000C1938" w:rsidRDefault="000C1938" w:rsidP="000C1938"/>
          <w:p w:rsidR="000C1938" w:rsidRDefault="000C1938" w:rsidP="000C1938">
            <w:r>
              <w:rPr>
                <w:noProof/>
                <w:lang w:eastAsia="en-GB"/>
              </w:rPr>
              <w:drawing>
                <wp:inline distT="0" distB="0" distL="0" distR="0" wp14:anchorId="3BB3B75C" wp14:editId="788E1F62">
                  <wp:extent cx="1043940" cy="1043940"/>
                  <wp:effectExtent l="0" t="0" r="3810" b="3810"/>
                  <wp:docPr id="6" name="Picture 4" descr="Mosques close across Leicester following Government measures to protect the  public in face of coronavirus - Leicestershir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ques close across Leicester following Government measures to protect the  public in face of coronavirus - Leicestershire Li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0C1938" w:rsidRDefault="000C1938" w:rsidP="000C1938"/>
        </w:tc>
      </w:tr>
      <w:tr w:rsidR="000C1938" w:rsidTr="00131572">
        <w:trPr>
          <w:trHeight w:val="657"/>
        </w:trPr>
        <w:tc>
          <w:tcPr>
            <w:tcW w:w="1204" w:type="dxa"/>
          </w:tcPr>
          <w:p w:rsidR="000C1938" w:rsidRDefault="000C1938" w:rsidP="000C1938">
            <w:pPr>
              <w:rPr>
                <w:b/>
              </w:rPr>
            </w:pPr>
            <w:r>
              <w:rPr>
                <w:b/>
              </w:rPr>
              <w:t>14:30</w:t>
            </w:r>
          </w:p>
        </w:tc>
        <w:tc>
          <w:tcPr>
            <w:tcW w:w="12746" w:type="dxa"/>
          </w:tcPr>
          <w:p w:rsidR="000C1938" w:rsidRDefault="000C1938" w:rsidP="000C1938">
            <w:r w:rsidRPr="00131572">
              <w:rPr>
                <w:b/>
              </w:rPr>
              <w:t>Registration:</w:t>
            </w:r>
          </w:p>
          <w:p w:rsidR="000C1938" w:rsidRDefault="000C1938" w:rsidP="000C1938">
            <w:pPr>
              <w:rPr>
                <w:rFonts w:ascii="Helvetica" w:hAnsi="Helvetica"/>
                <w:color w:val="232333"/>
                <w:sz w:val="21"/>
                <w:szCs w:val="21"/>
                <w:shd w:val="clear" w:color="auto" w:fill="FFFFFF"/>
              </w:rPr>
            </w:pPr>
            <w:hyperlink r:id="rId19" w:history="1">
              <w:r w:rsidRPr="00B00917">
                <w:rPr>
                  <w:rStyle w:val="Hyperlink"/>
                  <w:rFonts w:ascii="Helvetica" w:hAnsi="Helvetica"/>
                  <w:sz w:val="21"/>
                  <w:szCs w:val="21"/>
                  <w:shd w:val="clear" w:color="auto" w:fill="FFFFFF"/>
                </w:rPr>
                <w:t>https://zoom.us/j/94099036016?pwd=OG9XdzdrZHRZYXBQL3A3RjNKOVhtdz09</w:t>
              </w:r>
            </w:hyperlink>
          </w:p>
          <w:p w:rsidR="000C1938" w:rsidRDefault="000C1938" w:rsidP="000C1938"/>
        </w:tc>
      </w:tr>
      <w:bookmarkEnd w:id="0"/>
    </w:tbl>
    <w:p w:rsidR="009E1BA4" w:rsidRDefault="009E1BA4" w:rsidP="00D6015F"/>
    <w:p w:rsidR="009E1BA4" w:rsidRDefault="009E1BA4" w:rsidP="009E1BA4">
      <w:pPr>
        <w:rPr>
          <w:rFonts w:ascii="Calibri" w:hAnsi="Calibri" w:cs="Calibri"/>
          <w:color w:val="000000"/>
          <w:shd w:val="clear" w:color="auto" w:fill="FFFFFF"/>
        </w:rPr>
      </w:pPr>
      <w:r>
        <w:t xml:space="preserve">Please email me at </w:t>
      </w:r>
      <w:hyperlink r:id="rId20" w:history="1">
        <w:r w:rsidRPr="00500975">
          <w:rPr>
            <w:rStyle w:val="Hyperlink"/>
            <w:rFonts w:ascii="Calibri" w:hAnsi="Calibri" w:cs="Calibri"/>
            <w:shd w:val="clear" w:color="auto" w:fill="FFFFFF"/>
          </w:rPr>
          <w:t>owlclass@parkside.kent.sch.uk</w:t>
        </w:r>
      </w:hyperlink>
      <w:r>
        <w:rPr>
          <w:rFonts w:ascii="Calibri" w:hAnsi="Calibri" w:cs="Calibri"/>
          <w:color w:val="000000"/>
          <w:shd w:val="clear" w:color="auto" w:fill="FFFFFF"/>
        </w:rPr>
        <w:t xml:space="preserve"> </w:t>
      </w:r>
      <w:r w:rsidR="006D1DEA">
        <w:rPr>
          <w:rFonts w:ascii="Calibri" w:hAnsi="Calibri" w:cs="Calibri"/>
          <w:color w:val="000000"/>
          <w:shd w:val="clear" w:color="auto" w:fill="FFFFFF"/>
        </w:rPr>
        <w:t xml:space="preserve">to show me any work </w:t>
      </w:r>
      <w:r w:rsidR="0074152D">
        <w:rPr>
          <w:rFonts w:ascii="Calibri" w:hAnsi="Calibri" w:cs="Calibri"/>
          <w:color w:val="000000"/>
          <w:shd w:val="clear" w:color="auto" w:fill="FFFFFF"/>
        </w:rPr>
        <w:t>or</w:t>
      </w:r>
      <w:r w:rsidR="006D1DEA">
        <w:rPr>
          <w:rFonts w:ascii="Calibri" w:hAnsi="Calibri" w:cs="Calibri"/>
          <w:color w:val="000000"/>
          <w:shd w:val="clear" w:color="auto" w:fill="FFFFFF"/>
        </w:rPr>
        <w:t xml:space="preserve"> send me any photos of what you have been up to. If you need any help, </w:t>
      </w:r>
      <w:r w:rsidR="0074152D">
        <w:rPr>
          <w:rFonts w:ascii="Calibri" w:hAnsi="Calibri" w:cs="Calibri"/>
          <w:color w:val="000000"/>
          <w:shd w:val="clear" w:color="auto" w:fill="FFFFFF"/>
        </w:rPr>
        <w:t>email me or contact the school office so we can support you.</w:t>
      </w:r>
    </w:p>
    <w:p w:rsidR="00053E9C" w:rsidRDefault="009E1BA4" w:rsidP="009E1BA4">
      <w:pPr>
        <w:rPr>
          <w:rFonts w:ascii="Calibri" w:hAnsi="Calibri" w:cs="Calibri"/>
          <w:color w:val="000000"/>
          <w:shd w:val="clear" w:color="auto" w:fill="FFFFFF"/>
        </w:rPr>
      </w:pPr>
      <w:r>
        <w:rPr>
          <w:rFonts w:ascii="Calibri" w:hAnsi="Calibri" w:cs="Calibri"/>
          <w:color w:val="000000"/>
          <w:shd w:val="clear" w:color="auto" w:fill="FFFFFF"/>
        </w:rPr>
        <w:t xml:space="preserve">Miss Murphy </w:t>
      </w:r>
      <w:r w:rsidR="007C301F">
        <w:rPr>
          <w:rFonts w:ascii="Calibri" w:hAnsi="Calibri" w:cs="Calibri"/>
          <w:color w:val="000000"/>
          <w:shd w:val="clear" w:color="auto" w:fill="FFFFFF"/>
        </w:rPr>
        <w:t xml:space="preserve"> </w:t>
      </w:r>
    </w:p>
    <w:p w:rsidR="007C301F" w:rsidRDefault="007606E5" w:rsidP="009E1BA4">
      <w:pPr>
        <w:rPr>
          <w:rFonts w:ascii="Calibri" w:hAnsi="Calibri" w:cs="Calibri"/>
          <w:color w:val="000000"/>
          <w:shd w:val="clear" w:color="auto" w:fill="FFFFFF"/>
        </w:rPr>
      </w:pPr>
      <w:r>
        <w:rPr>
          <w:noProof/>
          <w:lang w:eastAsia="en-GB"/>
        </w:rPr>
        <w:lastRenderedPageBreak/>
        <w:drawing>
          <wp:inline distT="0" distB="0" distL="0" distR="0" wp14:anchorId="7E9C2414" wp14:editId="0A106C26">
            <wp:extent cx="8326755"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26755" cy="5731510"/>
                    </a:xfrm>
                    <a:prstGeom prst="rect">
                      <a:avLst/>
                    </a:prstGeom>
                  </pic:spPr>
                </pic:pic>
              </a:graphicData>
            </a:graphic>
          </wp:inline>
        </w:drawing>
      </w:r>
    </w:p>
    <w:p w:rsidR="007606E5" w:rsidRPr="00782F64" w:rsidRDefault="007606E5" w:rsidP="009E1BA4">
      <w:pPr>
        <w:rPr>
          <w:rFonts w:ascii="Calibri" w:hAnsi="Calibri" w:cs="Calibri"/>
          <w:color w:val="000000"/>
          <w:shd w:val="clear" w:color="auto" w:fill="FFFFFF"/>
        </w:rPr>
      </w:pPr>
      <w:r>
        <w:rPr>
          <w:noProof/>
          <w:lang w:eastAsia="en-GB"/>
        </w:rPr>
        <w:lastRenderedPageBreak/>
        <w:drawing>
          <wp:inline distT="0" distB="0" distL="0" distR="0" wp14:anchorId="4701D841" wp14:editId="6DAD2747">
            <wp:extent cx="8431530" cy="5731510"/>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431530" cy="5731510"/>
                    </a:xfrm>
                    <a:prstGeom prst="rect">
                      <a:avLst/>
                    </a:prstGeom>
                  </pic:spPr>
                </pic:pic>
              </a:graphicData>
            </a:graphic>
          </wp:inline>
        </w:drawing>
      </w:r>
    </w:p>
    <w:sectPr w:rsidR="007606E5" w:rsidRPr="00782F64"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1504D"/>
    <w:rsid w:val="00015B5D"/>
    <w:rsid w:val="00025C28"/>
    <w:rsid w:val="00026048"/>
    <w:rsid w:val="00053E9C"/>
    <w:rsid w:val="000610AB"/>
    <w:rsid w:val="000971A5"/>
    <w:rsid w:val="000C1938"/>
    <w:rsid w:val="00131572"/>
    <w:rsid w:val="00166827"/>
    <w:rsid w:val="001A0DA1"/>
    <w:rsid w:val="001D0134"/>
    <w:rsid w:val="00282173"/>
    <w:rsid w:val="002924D3"/>
    <w:rsid w:val="002A0A76"/>
    <w:rsid w:val="00366C74"/>
    <w:rsid w:val="00373CBC"/>
    <w:rsid w:val="003A2D86"/>
    <w:rsid w:val="003B220F"/>
    <w:rsid w:val="00486DBB"/>
    <w:rsid w:val="004F4271"/>
    <w:rsid w:val="00544C6C"/>
    <w:rsid w:val="00617123"/>
    <w:rsid w:val="006472BB"/>
    <w:rsid w:val="00656BCD"/>
    <w:rsid w:val="00675A22"/>
    <w:rsid w:val="006A34F3"/>
    <w:rsid w:val="006D1DEA"/>
    <w:rsid w:val="0074152D"/>
    <w:rsid w:val="007606E5"/>
    <w:rsid w:val="00782F64"/>
    <w:rsid w:val="007C301F"/>
    <w:rsid w:val="007D1AF5"/>
    <w:rsid w:val="00816E3B"/>
    <w:rsid w:val="0084028F"/>
    <w:rsid w:val="008B3723"/>
    <w:rsid w:val="00935DFC"/>
    <w:rsid w:val="00945D01"/>
    <w:rsid w:val="009820A6"/>
    <w:rsid w:val="009C120B"/>
    <w:rsid w:val="009D44A6"/>
    <w:rsid w:val="009E1BA4"/>
    <w:rsid w:val="00A13E30"/>
    <w:rsid w:val="00A26F71"/>
    <w:rsid w:val="00A54A24"/>
    <w:rsid w:val="00AD4EA9"/>
    <w:rsid w:val="00AF1EFF"/>
    <w:rsid w:val="00B43152"/>
    <w:rsid w:val="00B50F05"/>
    <w:rsid w:val="00B62DFF"/>
    <w:rsid w:val="00BC14E8"/>
    <w:rsid w:val="00BF51AC"/>
    <w:rsid w:val="00C010C9"/>
    <w:rsid w:val="00C06441"/>
    <w:rsid w:val="00C10DDD"/>
    <w:rsid w:val="00C22647"/>
    <w:rsid w:val="00C42B6F"/>
    <w:rsid w:val="00CB6BB5"/>
    <w:rsid w:val="00CE2448"/>
    <w:rsid w:val="00D31268"/>
    <w:rsid w:val="00D43BCA"/>
    <w:rsid w:val="00D6015F"/>
    <w:rsid w:val="00D83C83"/>
    <w:rsid w:val="00DC60C3"/>
    <w:rsid w:val="00E0107F"/>
    <w:rsid w:val="00E14FE2"/>
    <w:rsid w:val="00EC777C"/>
    <w:rsid w:val="00EE2735"/>
    <w:rsid w:val="00F33D59"/>
    <w:rsid w:val="00F47FA3"/>
    <w:rsid w:val="00F71B6E"/>
    <w:rsid w:val="00F87C63"/>
    <w:rsid w:val="00F95426"/>
    <w:rsid w:val="00FB07A2"/>
    <w:rsid w:val="00FC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4B9A"/>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506286156">
      <w:bodyDiv w:val="1"/>
      <w:marLeft w:val="0"/>
      <w:marRight w:val="0"/>
      <w:marTop w:val="0"/>
      <w:marBottom w:val="0"/>
      <w:divBdr>
        <w:top w:val="none" w:sz="0" w:space="0" w:color="auto"/>
        <w:left w:val="none" w:sz="0" w:space="0" w:color="auto"/>
        <w:bottom w:val="none" w:sz="0" w:space="0" w:color="auto"/>
        <w:right w:val="none" w:sz="0" w:space="0" w:color="auto"/>
      </w:divBdr>
    </w:div>
    <w:div w:id="744112565">
      <w:bodyDiv w:val="1"/>
      <w:marLeft w:val="0"/>
      <w:marRight w:val="0"/>
      <w:marTop w:val="0"/>
      <w:marBottom w:val="0"/>
      <w:divBdr>
        <w:top w:val="none" w:sz="0" w:space="0" w:color="auto"/>
        <w:left w:val="none" w:sz="0" w:space="0" w:color="auto"/>
        <w:bottom w:val="none" w:sz="0" w:space="0" w:color="auto"/>
        <w:right w:val="none" w:sz="0" w:space="0" w:color="auto"/>
      </w:divBdr>
    </w:div>
    <w:div w:id="953244210">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535731147">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569071233?pwd=R1B3S1ovUnZLeGFQeUozSmY1S01aUT09" TargetMode="External"/><Relationship Id="rId13" Type="http://schemas.openxmlformats.org/officeDocument/2006/relationships/hyperlink" Target="https://onthespot.offbook-edu.com/"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lassroom.thenational.academy/lessons/to-practise-and-apply-knowledge-of-suffixes-ial-including-test-6hjp8r" TargetMode="External"/><Relationship Id="rId17" Type="http://schemas.openxmlformats.org/officeDocument/2006/relationships/hyperlink" Target="https://classroom.thenational.academy/lessons/where-do-muslims-worship-6dgp6d" TargetMode="External"/><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9-11&amp;level=&amp;level_select=&amp;book_type=&amp;series=" TargetMode="External"/><Relationship Id="rId20" Type="http://schemas.openxmlformats.org/officeDocument/2006/relationships/hyperlink" Target="mailto:owlclass@parkside.kent.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9104205388?pwd=OVJGZ09VdFZzY2FYczcvemRQcUJtQT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thenational.academy/" TargetMode="External"/><Relationship Id="rId23" Type="http://schemas.openxmlformats.org/officeDocument/2006/relationships/fontTable" Target="fontTable.xml"/><Relationship Id="rId10" Type="http://schemas.openxmlformats.org/officeDocument/2006/relationships/hyperlink" Target="https://vimeo.com/499980302" TargetMode="External"/><Relationship Id="rId19" Type="http://schemas.openxmlformats.org/officeDocument/2006/relationships/hyperlink" Target="https://zoom.us/j/94099036016?pwd=OG9XdzdrZHRZYXBQL3A3RjNKOVhtdz09" TargetMode="External"/><Relationship Id="rId4" Type="http://schemas.openxmlformats.org/officeDocument/2006/relationships/settings" Target="settings.xml"/><Relationship Id="rId9" Type="http://schemas.openxmlformats.org/officeDocument/2006/relationships/hyperlink" Target="https://zoom.us/j/95442645965?pwd=TngrY1VSYUdjcVh1anJTdndzM2xCdz09" TargetMode="External"/><Relationship Id="rId14" Type="http://schemas.openxmlformats.org/officeDocument/2006/relationships/hyperlink" Target="https://onthespot.offbook-edu.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3DE9-CB26-4CDA-9070-5D034995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Murphy</cp:lastModifiedBy>
  <cp:revision>5</cp:revision>
  <cp:lastPrinted>2021-01-21T14:04:00Z</cp:lastPrinted>
  <dcterms:created xsi:type="dcterms:W3CDTF">2021-02-01T10:19:00Z</dcterms:created>
  <dcterms:modified xsi:type="dcterms:W3CDTF">2021-02-03T14:44:00Z</dcterms:modified>
</cp:coreProperties>
</file>