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80A" w:rsidRDefault="00CC631A" w:rsidP="00CC631A">
      <w:pPr>
        <w:jc w:val="center"/>
        <w:rPr>
          <w:rFonts w:ascii="Comic Sans MS" w:hAnsi="Comic Sans MS"/>
          <w:b/>
          <w:sz w:val="28"/>
          <w:szCs w:val="28"/>
          <w:u w:val="single"/>
        </w:rPr>
      </w:pPr>
      <w:bookmarkStart w:id="0" w:name="_GoBack"/>
      <w:bookmarkEnd w:id="0"/>
      <w:r w:rsidRPr="00CC631A">
        <w:rPr>
          <w:rFonts w:ascii="Comic Sans MS" w:hAnsi="Comic Sans MS"/>
          <w:b/>
          <w:sz w:val="28"/>
          <w:szCs w:val="28"/>
          <w:u w:val="single"/>
        </w:rPr>
        <w:t xml:space="preserve">Squirrel Class </w:t>
      </w:r>
      <w:r w:rsidR="003F0942">
        <w:rPr>
          <w:rFonts w:ascii="Comic Sans MS" w:hAnsi="Comic Sans MS"/>
          <w:b/>
          <w:sz w:val="28"/>
          <w:szCs w:val="28"/>
          <w:u w:val="single"/>
        </w:rPr>
        <w:t xml:space="preserve">Topic </w:t>
      </w:r>
      <w:r w:rsidR="007B7E5D">
        <w:rPr>
          <w:rFonts w:ascii="Comic Sans MS" w:hAnsi="Comic Sans MS"/>
          <w:b/>
          <w:sz w:val="28"/>
          <w:szCs w:val="28"/>
          <w:u w:val="single"/>
        </w:rPr>
        <w:t>H</w:t>
      </w:r>
      <w:r w:rsidR="002B4091">
        <w:rPr>
          <w:rFonts w:ascii="Comic Sans MS" w:hAnsi="Comic Sans MS"/>
          <w:b/>
          <w:sz w:val="28"/>
          <w:szCs w:val="28"/>
          <w:u w:val="single"/>
        </w:rPr>
        <w:t xml:space="preserve">ome Learning – </w:t>
      </w:r>
      <w:r w:rsidR="00EE0A30">
        <w:rPr>
          <w:rFonts w:ascii="Comic Sans MS" w:hAnsi="Comic Sans MS"/>
          <w:b/>
          <w:sz w:val="28"/>
          <w:szCs w:val="28"/>
          <w:u w:val="single"/>
        </w:rPr>
        <w:t>Easter Week 1 Term 4</w:t>
      </w:r>
    </w:p>
    <w:p w:rsidR="00CC631A" w:rsidRDefault="00CC631A" w:rsidP="00CC631A">
      <w:pPr>
        <w:rPr>
          <w:rFonts w:ascii="Comic Sans MS" w:hAnsi="Comic Sans MS"/>
          <w:b/>
          <w:sz w:val="28"/>
          <w:szCs w:val="28"/>
          <w:u w:val="single"/>
        </w:rPr>
      </w:pPr>
      <w:r>
        <w:rPr>
          <w:rFonts w:ascii="Comic Sans MS" w:hAnsi="Comic Sans MS"/>
          <w:b/>
          <w:sz w:val="28"/>
          <w:szCs w:val="28"/>
          <w:u w:val="single"/>
        </w:rPr>
        <w:t>To access these lessons please click on the link above each unit.</w:t>
      </w:r>
    </w:p>
    <w:p w:rsidR="00EE0A30" w:rsidRPr="00EE0A30" w:rsidRDefault="009F4AC5" w:rsidP="00CC631A">
      <w:pPr>
        <w:rPr>
          <w:rFonts w:ascii="Comic Sans MS" w:hAnsi="Comic Sans MS"/>
          <w:sz w:val="24"/>
          <w:szCs w:val="24"/>
          <w:u w:val="single"/>
        </w:rPr>
      </w:pPr>
      <w:hyperlink r:id="rId5" w:history="1">
        <w:r w:rsidR="00EE0A30" w:rsidRPr="00EE0A30">
          <w:rPr>
            <w:rStyle w:val="Hyperlink"/>
            <w:rFonts w:ascii="Comic Sans MS" w:hAnsi="Comic Sans MS"/>
            <w:sz w:val="24"/>
            <w:szCs w:val="24"/>
          </w:rPr>
          <w:t>https://classroom.thenational.academy/lessons/to-listen-to-the-story-of-easter-6gt6cd</w:t>
        </w:r>
      </w:hyperlink>
    </w:p>
    <w:p w:rsidR="00EE0A30" w:rsidRPr="00EE0A30" w:rsidRDefault="00CC631A" w:rsidP="00EE0A30">
      <w:pPr>
        <w:pStyle w:val="ListParagraph"/>
        <w:numPr>
          <w:ilvl w:val="0"/>
          <w:numId w:val="6"/>
        </w:numPr>
        <w:rPr>
          <w:rFonts w:ascii="Comic Sans MS" w:hAnsi="Comic Sans MS"/>
          <w:color w:val="FF0000"/>
          <w:sz w:val="24"/>
          <w:szCs w:val="24"/>
        </w:rPr>
      </w:pPr>
      <w:r w:rsidRPr="0005200F">
        <w:rPr>
          <w:rFonts w:ascii="Comic Sans MS" w:hAnsi="Comic Sans MS"/>
          <w:i/>
          <w:color w:val="FF0000"/>
          <w:sz w:val="24"/>
          <w:szCs w:val="24"/>
          <w:u w:val="single"/>
        </w:rPr>
        <w:t>Lesson 1:</w:t>
      </w:r>
      <w:r w:rsidRPr="0005200F">
        <w:rPr>
          <w:rFonts w:ascii="Comic Sans MS" w:hAnsi="Comic Sans MS"/>
          <w:color w:val="FF0000"/>
          <w:sz w:val="24"/>
          <w:szCs w:val="24"/>
        </w:rPr>
        <w:t xml:space="preserve"> </w:t>
      </w:r>
      <w:r w:rsidR="00EE0A30" w:rsidRPr="00EE0A30">
        <w:rPr>
          <w:rFonts w:ascii="Comic Sans MS" w:hAnsi="Comic Sans MS"/>
          <w:color w:val="FF0000"/>
          <w:sz w:val="24"/>
          <w:szCs w:val="24"/>
        </w:rPr>
        <w:t>To listen to the story of Easter</w:t>
      </w:r>
    </w:p>
    <w:p w:rsidR="00950019" w:rsidRPr="00EE0A30" w:rsidRDefault="00EE0A30" w:rsidP="00EE0A30">
      <w:pPr>
        <w:pStyle w:val="ListParagraph"/>
        <w:rPr>
          <w:rFonts w:ascii="Comic Sans MS" w:hAnsi="Comic Sans MS"/>
          <w:sz w:val="24"/>
          <w:szCs w:val="24"/>
        </w:rPr>
      </w:pPr>
      <w:r w:rsidRPr="00EE0A30">
        <w:rPr>
          <w:rFonts w:ascii="Comic Sans MS" w:hAnsi="Comic Sans MS"/>
          <w:sz w:val="24"/>
          <w:szCs w:val="24"/>
        </w:rPr>
        <w:t xml:space="preserve">In this set of lessons, we learn about the history and traditions of Easter. In this lesson with Miss Hughes, we will hear the Easter story and map it to remember it. We also think about the ways Easter is celebrated today in preparation for lesson 2 with Miss </w:t>
      </w:r>
      <w:proofErr w:type="spellStart"/>
      <w:r w:rsidRPr="00EE0A30">
        <w:rPr>
          <w:rFonts w:ascii="Comic Sans MS" w:hAnsi="Comic Sans MS"/>
          <w:sz w:val="24"/>
          <w:szCs w:val="24"/>
        </w:rPr>
        <w:t>Sidenius</w:t>
      </w:r>
      <w:proofErr w:type="spellEnd"/>
      <w:r w:rsidRPr="00EE0A30">
        <w:rPr>
          <w:rFonts w:ascii="Comic Sans MS" w:hAnsi="Comic Sans MS"/>
          <w:sz w:val="24"/>
          <w:szCs w:val="24"/>
        </w:rPr>
        <w:t>.</w:t>
      </w:r>
    </w:p>
    <w:p w:rsidR="00950019" w:rsidRDefault="00950019" w:rsidP="003F0942">
      <w:pPr>
        <w:pStyle w:val="ListParagraph"/>
        <w:rPr>
          <w:rFonts w:ascii="Comic Sans MS" w:hAnsi="Comic Sans MS"/>
          <w:color w:val="FF0000"/>
          <w:sz w:val="24"/>
          <w:szCs w:val="24"/>
        </w:rPr>
      </w:pPr>
    </w:p>
    <w:p w:rsidR="00EE0A30" w:rsidRDefault="009F4AC5" w:rsidP="003F0942">
      <w:pPr>
        <w:pStyle w:val="ListParagraph"/>
        <w:rPr>
          <w:rFonts w:ascii="Comic Sans MS" w:hAnsi="Comic Sans MS"/>
          <w:color w:val="FF0000"/>
          <w:sz w:val="24"/>
          <w:szCs w:val="24"/>
        </w:rPr>
      </w:pPr>
      <w:hyperlink r:id="rId6" w:history="1">
        <w:r w:rsidR="00EE0A30" w:rsidRPr="0087356B">
          <w:rPr>
            <w:rStyle w:val="Hyperlink"/>
            <w:rFonts w:ascii="Comic Sans MS" w:hAnsi="Comic Sans MS"/>
            <w:sz w:val="24"/>
            <w:szCs w:val="24"/>
          </w:rPr>
          <w:t>https://classroom.thenational.academy/lessons/to-understand-how-people-celebrate-easter-ctjp4c</w:t>
        </w:r>
      </w:hyperlink>
    </w:p>
    <w:p w:rsidR="00EE0A30" w:rsidRPr="00EE0A30" w:rsidRDefault="0029169C" w:rsidP="00EE0A30">
      <w:pPr>
        <w:pStyle w:val="ListParagraph"/>
        <w:numPr>
          <w:ilvl w:val="0"/>
          <w:numId w:val="1"/>
        </w:numPr>
        <w:rPr>
          <w:rFonts w:ascii="Comic Sans MS" w:hAnsi="Comic Sans MS"/>
          <w:color w:val="FF0000"/>
          <w:sz w:val="24"/>
          <w:szCs w:val="24"/>
        </w:rPr>
      </w:pPr>
      <w:r w:rsidRPr="007B7E5D">
        <w:rPr>
          <w:rFonts w:ascii="Comic Sans MS" w:hAnsi="Comic Sans MS"/>
          <w:i/>
          <w:color w:val="FF0000"/>
          <w:sz w:val="24"/>
          <w:szCs w:val="24"/>
          <w:u w:val="single"/>
        </w:rPr>
        <w:t>Lesson 2:</w:t>
      </w:r>
      <w:r w:rsidRPr="007B7E5D">
        <w:rPr>
          <w:rFonts w:ascii="Comic Sans MS" w:hAnsi="Comic Sans MS"/>
          <w:color w:val="FF0000"/>
          <w:sz w:val="24"/>
          <w:szCs w:val="24"/>
        </w:rPr>
        <w:t xml:space="preserve">  </w:t>
      </w:r>
      <w:r w:rsidR="00EE0A30" w:rsidRPr="00EE0A30">
        <w:rPr>
          <w:rFonts w:ascii="Comic Sans MS" w:hAnsi="Comic Sans MS"/>
          <w:color w:val="FF0000"/>
          <w:sz w:val="24"/>
          <w:szCs w:val="24"/>
        </w:rPr>
        <w:t>To understand how people celebrate Easter</w:t>
      </w:r>
    </w:p>
    <w:p w:rsidR="00950019" w:rsidRDefault="00EE0A30" w:rsidP="00EE0A30">
      <w:pPr>
        <w:pStyle w:val="ListParagraph"/>
        <w:rPr>
          <w:rFonts w:ascii="Comic Sans MS" w:hAnsi="Comic Sans MS"/>
          <w:sz w:val="24"/>
          <w:szCs w:val="24"/>
        </w:rPr>
      </w:pPr>
      <w:r w:rsidRPr="00EE0A30">
        <w:rPr>
          <w:rFonts w:ascii="Comic Sans MS" w:hAnsi="Comic Sans MS"/>
          <w:sz w:val="24"/>
          <w:szCs w:val="24"/>
        </w:rPr>
        <w:t xml:space="preserve">In today's lesson, we join Miss </w:t>
      </w:r>
      <w:proofErr w:type="spellStart"/>
      <w:r w:rsidRPr="00EE0A30">
        <w:rPr>
          <w:rFonts w:ascii="Comic Sans MS" w:hAnsi="Comic Sans MS"/>
          <w:sz w:val="24"/>
          <w:szCs w:val="24"/>
        </w:rPr>
        <w:t>Sidenius</w:t>
      </w:r>
      <w:proofErr w:type="spellEnd"/>
      <w:r w:rsidRPr="00EE0A30">
        <w:rPr>
          <w:rFonts w:ascii="Comic Sans MS" w:hAnsi="Comic Sans MS"/>
          <w:sz w:val="24"/>
          <w:szCs w:val="24"/>
        </w:rPr>
        <w:t xml:space="preserve"> in finding out more about the Easter story and how people celebrate Easter. We have a go at creating our own Easter Card, thinking about the features of Easter that we would like to include.</w:t>
      </w:r>
    </w:p>
    <w:p w:rsidR="00EE0A30" w:rsidRDefault="00EE0A30" w:rsidP="00EE0A30">
      <w:pPr>
        <w:pStyle w:val="ListParagraph"/>
        <w:rPr>
          <w:rFonts w:ascii="Comic Sans MS" w:hAnsi="Comic Sans MS"/>
          <w:sz w:val="24"/>
          <w:szCs w:val="24"/>
        </w:rPr>
      </w:pPr>
    </w:p>
    <w:p w:rsidR="00EE0A30" w:rsidRPr="00EE0A30" w:rsidRDefault="009F4AC5" w:rsidP="00EE0A30">
      <w:pPr>
        <w:pStyle w:val="ListParagraph"/>
        <w:rPr>
          <w:rFonts w:ascii="Comic Sans MS" w:hAnsi="Comic Sans MS"/>
          <w:bCs/>
          <w:sz w:val="24"/>
          <w:szCs w:val="24"/>
        </w:rPr>
      </w:pPr>
      <w:hyperlink r:id="rId7" w:history="1">
        <w:r w:rsidR="00EE0A30" w:rsidRPr="00EE0A30">
          <w:rPr>
            <w:rStyle w:val="Hyperlink"/>
            <w:rFonts w:ascii="Comic Sans MS" w:hAnsi="Comic Sans MS"/>
            <w:bCs/>
            <w:sz w:val="24"/>
            <w:szCs w:val="24"/>
          </w:rPr>
          <w:t>https://classroom.thenational.academy/lessons/to-follow-a-map-6hhp4r</w:t>
        </w:r>
      </w:hyperlink>
    </w:p>
    <w:p w:rsidR="00EE0A30" w:rsidRPr="00EE0A30" w:rsidRDefault="003F0942" w:rsidP="00EE0A30">
      <w:pPr>
        <w:pStyle w:val="ListParagraph"/>
        <w:numPr>
          <w:ilvl w:val="0"/>
          <w:numId w:val="1"/>
        </w:numPr>
        <w:rPr>
          <w:rFonts w:ascii="Comic Sans MS" w:hAnsi="Comic Sans MS"/>
          <w:sz w:val="24"/>
          <w:szCs w:val="24"/>
        </w:rPr>
      </w:pPr>
      <w:r w:rsidRPr="0005200F">
        <w:rPr>
          <w:rFonts w:ascii="Comic Sans MS" w:hAnsi="Comic Sans MS"/>
          <w:i/>
          <w:color w:val="FF0000"/>
          <w:sz w:val="24"/>
          <w:szCs w:val="24"/>
          <w:u w:val="single"/>
        </w:rPr>
        <w:t>Lesson 3:</w:t>
      </w:r>
      <w:r w:rsidRPr="0005200F">
        <w:rPr>
          <w:rFonts w:ascii="Comic Sans MS" w:hAnsi="Comic Sans MS"/>
          <w:sz w:val="24"/>
          <w:szCs w:val="24"/>
        </w:rPr>
        <w:t xml:space="preserve"> </w:t>
      </w:r>
      <w:r w:rsidR="007B7E5D" w:rsidRPr="0005200F">
        <w:rPr>
          <w:rFonts w:ascii="Comic Sans MS" w:hAnsi="Comic Sans MS"/>
          <w:sz w:val="24"/>
          <w:szCs w:val="24"/>
        </w:rPr>
        <w:t xml:space="preserve"> </w:t>
      </w:r>
      <w:r w:rsidR="00EE0A30" w:rsidRPr="00EE0A30">
        <w:rPr>
          <w:rFonts w:ascii="Comic Sans MS" w:hAnsi="Comic Sans MS"/>
          <w:color w:val="FF0000"/>
          <w:sz w:val="24"/>
          <w:szCs w:val="24"/>
        </w:rPr>
        <w:t>To follow a map</w:t>
      </w:r>
    </w:p>
    <w:p w:rsidR="003F67FA" w:rsidRDefault="00EE0A30" w:rsidP="00EE0A30">
      <w:pPr>
        <w:pStyle w:val="ListParagraph"/>
        <w:rPr>
          <w:rFonts w:ascii="Comic Sans MS" w:hAnsi="Comic Sans MS"/>
          <w:sz w:val="24"/>
          <w:szCs w:val="24"/>
        </w:rPr>
      </w:pPr>
      <w:r w:rsidRPr="00EE0A30">
        <w:rPr>
          <w:rFonts w:ascii="Comic Sans MS" w:hAnsi="Comic Sans MS"/>
          <w:sz w:val="24"/>
          <w:szCs w:val="24"/>
        </w:rPr>
        <w:t xml:space="preserve">In today’s lesson, we join Mrs </w:t>
      </w:r>
      <w:proofErr w:type="spellStart"/>
      <w:r w:rsidRPr="00EE0A30">
        <w:rPr>
          <w:rFonts w:ascii="Comic Sans MS" w:hAnsi="Comic Sans MS"/>
          <w:sz w:val="24"/>
          <w:szCs w:val="24"/>
        </w:rPr>
        <w:t>Garrard</w:t>
      </w:r>
      <w:proofErr w:type="spellEnd"/>
      <w:r w:rsidRPr="00EE0A30">
        <w:rPr>
          <w:rFonts w:ascii="Comic Sans MS" w:hAnsi="Comic Sans MS"/>
          <w:sz w:val="24"/>
          <w:szCs w:val="24"/>
        </w:rPr>
        <w:t xml:space="preserve"> to design a map for an Easter egg hunt. We think about where the hunt will take place, hide the eggs and draw a map for a friend or family member to follow. We think about the positional language that we may use in order to give clues about the position of the Easter eggs.</w:t>
      </w:r>
    </w:p>
    <w:p w:rsidR="00EE0A30" w:rsidRPr="0005200F" w:rsidRDefault="00EE0A30" w:rsidP="00EE0A30">
      <w:pPr>
        <w:pStyle w:val="ListParagraph"/>
        <w:rPr>
          <w:rFonts w:ascii="Comic Sans MS" w:hAnsi="Comic Sans MS"/>
          <w:b/>
          <w:sz w:val="24"/>
          <w:szCs w:val="24"/>
          <w:u w:val="single"/>
        </w:rPr>
      </w:pPr>
    </w:p>
    <w:p w:rsidR="007B7E5D" w:rsidRPr="00EE0A30" w:rsidRDefault="00F8108D" w:rsidP="00EE0A30">
      <w:pPr>
        <w:pStyle w:val="ListParagraph"/>
        <w:rPr>
          <w:rFonts w:ascii="Comic Sans MS" w:hAnsi="Comic Sans MS"/>
          <w:sz w:val="24"/>
          <w:szCs w:val="24"/>
        </w:rPr>
      </w:pPr>
      <w:r w:rsidRPr="003011EF">
        <w:rPr>
          <w:rFonts w:ascii="Comic Sans MS" w:hAnsi="Comic Sans MS"/>
          <w:b/>
          <w:sz w:val="24"/>
          <w:szCs w:val="24"/>
          <w:u w:val="single"/>
        </w:rPr>
        <w:t>Music</w:t>
      </w:r>
      <w:r w:rsidR="005E20EE" w:rsidRPr="003011EF">
        <w:rPr>
          <w:rFonts w:ascii="Comic Sans MS" w:hAnsi="Comic Sans MS"/>
          <w:b/>
          <w:sz w:val="24"/>
          <w:szCs w:val="24"/>
          <w:u w:val="single"/>
        </w:rPr>
        <w:t xml:space="preserve"> </w:t>
      </w:r>
    </w:p>
    <w:p w:rsidR="00EE0A30" w:rsidRDefault="00EE0A30" w:rsidP="00EE0A30">
      <w:pPr>
        <w:pStyle w:val="ListParagraph"/>
        <w:rPr>
          <w:rFonts w:ascii="Comic Sans MS" w:hAnsi="Comic Sans MS"/>
          <w:sz w:val="24"/>
          <w:szCs w:val="24"/>
        </w:rPr>
      </w:pPr>
    </w:p>
    <w:p w:rsidR="00620E21" w:rsidRDefault="009F4AC5" w:rsidP="00EE0A30">
      <w:pPr>
        <w:pStyle w:val="ListParagraph"/>
        <w:rPr>
          <w:rFonts w:ascii="Comic Sans MS" w:hAnsi="Comic Sans MS"/>
          <w:sz w:val="24"/>
          <w:szCs w:val="24"/>
        </w:rPr>
      </w:pPr>
      <w:hyperlink r:id="rId8" w:history="1">
        <w:r w:rsidR="00620E21" w:rsidRPr="0087356B">
          <w:rPr>
            <w:rStyle w:val="Hyperlink"/>
            <w:rFonts w:ascii="Comic Sans MS" w:hAnsi="Comic Sans MS"/>
            <w:sz w:val="24"/>
            <w:szCs w:val="24"/>
          </w:rPr>
          <w:t>https://classroom.thenational.academy/lessons/getting-on-a-train-part-1-6ww38d</w:t>
        </w:r>
      </w:hyperlink>
    </w:p>
    <w:p w:rsidR="00620E21" w:rsidRPr="00620E21" w:rsidRDefault="00F8108D" w:rsidP="00620E21">
      <w:pPr>
        <w:pStyle w:val="ListParagraph"/>
        <w:numPr>
          <w:ilvl w:val="0"/>
          <w:numId w:val="8"/>
        </w:numPr>
        <w:rPr>
          <w:rFonts w:ascii="Comic Sans MS" w:hAnsi="Comic Sans MS"/>
          <w:color w:val="7030A0"/>
          <w:sz w:val="24"/>
          <w:szCs w:val="24"/>
        </w:rPr>
      </w:pPr>
      <w:r w:rsidRPr="005E20EE">
        <w:rPr>
          <w:rFonts w:ascii="Comic Sans MS" w:hAnsi="Comic Sans MS"/>
          <w:i/>
          <w:color w:val="7030A0"/>
          <w:sz w:val="24"/>
          <w:szCs w:val="24"/>
          <w:u w:val="single"/>
        </w:rPr>
        <w:t>Lesson 1:</w:t>
      </w:r>
      <w:r w:rsidRPr="005E20EE">
        <w:rPr>
          <w:rFonts w:ascii="Comic Sans MS" w:hAnsi="Comic Sans MS"/>
          <w:color w:val="7030A0"/>
          <w:sz w:val="24"/>
          <w:szCs w:val="24"/>
        </w:rPr>
        <w:t xml:space="preserve"> </w:t>
      </w:r>
      <w:r w:rsidR="000B6D70" w:rsidRPr="005E20EE">
        <w:rPr>
          <w:rFonts w:ascii="Comic Sans MS" w:hAnsi="Comic Sans MS"/>
          <w:color w:val="7030A0"/>
          <w:sz w:val="24"/>
          <w:szCs w:val="24"/>
        </w:rPr>
        <w:t xml:space="preserve"> </w:t>
      </w:r>
      <w:r w:rsidR="00620E21" w:rsidRPr="00620E21">
        <w:rPr>
          <w:rFonts w:ascii="Comic Sans MS" w:hAnsi="Comic Sans MS"/>
          <w:color w:val="7030A0"/>
          <w:sz w:val="24"/>
          <w:szCs w:val="24"/>
        </w:rPr>
        <w:t>Getting on a train (Part 1)</w:t>
      </w:r>
    </w:p>
    <w:p w:rsidR="000B6D70" w:rsidRDefault="00620E21" w:rsidP="00620E21">
      <w:pPr>
        <w:pStyle w:val="ListParagraph"/>
        <w:rPr>
          <w:rFonts w:ascii="Comic Sans MS" w:hAnsi="Comic Sans MS"/>
          <w:color w:val="000000" w:themeColor="text1"/>
          <w:sz w:val="24"/>
          <w:szCs w:val="24"/>
        </w:rPr>
      </w:pPr>
      <w:r w:rsidRPr="00620E21">
        <w:rPr>
          <w:rFonts w:ascii="Comic Sans MS" w:hAnsi="Comic Sans MS"/>
          <w:color w:val="000000" w:themeColor="text1"/>
          <w:sz w:val="24"/>
          <w:szCs w:val="24"/>
        </w:rPr>
        <w:t>Toot-Toot! All aboard the Great Indian Railway Journey. This week we will learn a new rhyme about trains and a fun counting-out game that children in India like to play.</w:t>
      </w:r>
    </w:p>
    <w:p w:rsidR="006C2686" w:rsidRDefault="006C2686" w:rsidP="00620E21">
      <w:pPr>
        <w:pStyle w:val="ListParagraph"/>
        <w:rPr>
          <w:rFonts w:ascii="Comic Sans MS" w:hAnsi="Comic Sans MS"/>
          <w:color w:val="000000" w:themeColor="text1"/>
          <w:sz w:val="24"/>
          <w:szCs w:val="24"/>
        </w:rPr>
      </w:pPr>
    </w:p>
    <w:p w:rsidR="006C2686" w:rsidRPr="00620E21" w:rsidRDefault="006C2686" w:rsidP="00620E21">
      <w:pPr>
        <w:pStyle w:val="ListParagraph"/>
        <w:rPr>
          <w:rFonts w:ascii="Comic Sans MS" w:hAnsi="Comic Sans MS"/>
          <w:b/>
          <w:bCs/>
          <w:color w:val="000000" w:themeColor="text1"/>
          <w:sz w:val="24"/>
          <w:szCs w:val="24"/>
        </w:rPr>
      </w:pPr>
    </w:p>
    <w:p w:rsidR="007B7E5D" w:rsidRDefault="009F4AC5" w:rsidP="007B7E5D">
      <w:pPr>
        <w:pStyle w:val="ListParagraph"/>
        <w:rPr>
          <w:rFonts w:ascii="Comic Sans MS" w:hAnsi="Comic Sans MS"/>
          <w:bCs/>
          <w:color w:val="7030A0"/>
          <w:sz w:val="24"/>
          <w:szCs w:val="24"/>
        </w:rPr>
      </w:pPr>
      <w:hyperlink r:id="rId9" w:history="1">
        <w:r w:rsidR="00620E21" w:rsidRPr="0087356B">
          <w:rPr>
            <w:rStyle w:val="Hyperlink"/>
            <w:rFonts w:ascii="Comic Sans MS" w:hAnsi="Comic Sans MS"/>
            <w:bCs/>
            <w:sz w:val="24"/>
            <w:szCs w:val="24"/>
          </w:rPr>
          <w:t>https://classroom.thenational.academy/lessons/getting-on-a-train-part-2-cnk3ee</w:t>
        </w:r>
      </w:hyperlink>
    </w:p>
    <w:p w:rsidR="00620E21" w:rsidRPr="00620E21" w:rsidRDefault="006F782C" w:rsidP="00620E21">
      <w:pPr>
        <w:pStyle w:val="ListParagraph"/>
        <w:numPr>
          <w:ilvl w:val="0"/>
          <w:numId w:val="2"/>
        </w:numPr>
        <w:rPr>
          <w:rFonts w:ascii="Comic Sans MS" w:hAnsi="Comic Sans MS"/>
          <w:color w:val="7030A0"/>
          <w:sz w:val="24"/>
          <w:szCs w:val="24"/>
        </w:rPr>
      </w:pPr>
      <w:r w:rsidRPr="005E20EE">
        <w:rPr>
          <w:rFonts w:ascii="Comic Sans MS" w:hAnsi="Comic Sans MS"/>
          <w:i/>
          <w:color w:val="7030A0"/>
          <w:sz w:val="24"/>
          <w:szCs w:val="24"/>
          <w:u w:val="single"/>
        </w:rPr>
        <w:t>Lesson 2:</w:t>
      </w:r>
      <w:r w:rsidRPr="005E20EE">
        <w:rPr>
          <w:rFonts w:ascii="Comic Sans MS" w:hAnsi="Comic Sans MS"/>
          <w:color w:val="7030A0"/>
          <w:sz w:val="24"/>
          <w:szCs w:val="24"/>
        </w:rPr>
        <w:t xml:space="preserve"> </w:t>
      </w:r>
      <w:r w:rsidR="005E20EE" w:rsidRPr="005E20EE">
        <w:rPr>
          <w:rFonts w:ascii="Comic Sans MS" w:hAnsi="Comic Sans MS"/>
          <w:color w:val="7030A0"/>
          <w:sz w:val="24"/>
          <w:szCs w:val="24"/>
        </w:rPr>
        <w:t xml:space="preserve"> </w:t>
      </w:r>
      <w:r w:rsidR="00620E21" w:rsidRPr="00620E21">
        <w:rPr>
          <w:rFonts w:ascii="Comic Sans MS" w:hAnsi="Comic Sans MS"/>
          <w:color w:val="7030A0"/>
          <w:sz w:val="24"/>
          <w:szCs w:val="24"/>
        </w:rPr>
        <w:t>Getting on a train (Part 2)</w:t>
      </w:r>
    </w:p>
    <w:p w:rsidR="00987A38" w:rsidRPr="00620E21" w:rsidRDefault="00620E21" w:rsidP="00620E21">
      <w:pPr>
        <w:pStyle w:val="ListParagraph"/>
        <w:rPr>
          <w:rFonts w:ascii="Comic Sans MS" w:hAnsi="Comic Sans MS"/>
          <w:b/>
          <w:bCs/>
          <w:color w:val="000000" w:themeColor="text1"/>
          <w:sz w:val="24"/>
          <w:szCs w:val="24"/>
        </w:rPr>
      </w:pPr>
      <w:r w:rsidRPr="00620E21">
        <w:rPr>
          <w:rFonts w:ascii="Comic Sans MS" w:hAnsi="Comic Sans MS"/>
          <w:color w:val="000000" w:themeColor="text1"/>
          <w:sz w:val="24"/>
          <w:szCs w:val="24"/>
        </w:rPr>
        <w:t>The Great Indian railway Adventure continues into the night. This week we will continue working on rhythm and beat through the rhymes we learned last lesson and we will also sing a Tamil Lullaby from Sri Lanka.</w:t>
      </w:r>
    </w:p>
    <w:p w:rsidR="00EE0A30" w:rsidRPr="005E20EE" w:rsidRDefault="00EE0A30" w:rsidP="00EE0A30">
      <w:pPr>
        <w:pStyle w:val="ListParagraph"/>
        <w:rPr>
          <w:rFonts w:ascii="Comic Sans MS" w:hAnsi="Comic Sans MS"/>
          <w:b/>
          <w:bCs/>
          <w:color w:val="7030A0"/>
          <w:sz w:val="24"/>
          <w:szCs w:val="24"/>
        </w:rPr>
      </w:pPr>
    </w:p>
    <w:p w:rsidR="00987A38" w:rsidRDefault="00987A38" w:rsidP="00987A38">
      <w:pPr>
        <w:rPr>
          <w:rFonts w:ascii="Comic Sans MS" w:hAnsi="Comic Sans MS"/>
          <w:b/>
          <w:bCs/>
          <w:color w:val="00B050"/>
          <w:sz w:val="24"/>
          <w:szCs w:val="24"/>
          <w:u w:val="single"/>
        </w:rPr>
      </w:pPr>
      <w:r w:rsidRPr="00987A38">
        <w:rPr>
          <w:rFonts w:ascii="Comic Sans MS" w:hAnsi="Comic Sans MS"/>
          <w:b/>
          <w:bCs/>
          <w:color w:val="00B050"/>
          <w:sz w:val="24"/>
          <w:szCs w:val="24"/>
          <w:u w:val="single"/>
        </w:rPr>
        <w:t>PSED/RHE</w:t>
      </w:r>
    </w:p>
    <w:p w:rsidR="006C2686" w:rsidRPr="006C2686" w:rsidRDefault="009F4AC5" w:rsidP="00987A38">
      <w:pPr>
        <w:rPr>
          <w:rFonts w:ascii="Comic Sans MS" w:hAnsi="Comic Sans MS"/>
          <w:bCs/>
          <w:color w:val="00B050"/>
          <w:sz w:val="24"/>
          <w:szCs w:val="24"/>
          <w:u w:val="single"/>
        </w:rPr>
      </w:pPr>
      <w:hyperlink r:id="rId10" w:history="1">
        <w:r w:rsidR="006C2686" w:rsidRPr="006C2686">
          <w:rPr>
            <w:rStyle w:val="Hyperlink"/>
            <w:rFonts w:ascii="Comic Sans MS" w:hAnsi="Comic Sans MS"/>
            <w:bCs/>
            <w:sz w:val="24"/>
            <w:szCs w:val="24"/>
          </w:rPr>
          <w:t>https://classroom.thenational.academy/lessons/languages-of-the-world-cmrp2d</w:t>
        </w:r>
      </w:hyperlink>
    </w:p>
    <w:p w:rsidR="006C2686" w:rsidRPr="006C2686" w:rsidRDefault="00987A38" w:rsidP="006C2686">
      <w:pPr>
        <w:pStyle w:val="ListParagraph"/>
        <w:numPr>
          <w:ilvl w:val="0"/>
          <w:numId w:val="5"/>
        </w:numPr>
        <w:rPr>
          <w:rFonts w:ascii="Comic Sans MS" w:hAnsi="Comic Sans MS"/>
          <w:b/>
          <w:bCs/>
          <w:color w:val="00B050"/>
          <w:sz w:val="24"/>
          <w:szCs w:val="24"/>
        </w:rPr>
      </w:pPr>
      <w:r w:rsidRPr="005E20EE">
        <w:rPr>
          <w:rFonts w:ascii="Comic Sans MS" w:hAnsi="Comic Sans MS"/>
          <w:b/>
          <w:bCs/>
          <w:color w:val="00B050"/>
          <w:sz w:val="24"/>
          <w:szCs w:val="24"/>
        </w:rPr>
        <w:t xml:space="preserve">Lesson 1: </w:t>
      </w:r>
      <w:r w:rsidR="006C2686" w:rsidRPr="006C2686">
        <w:rPr>
          <w:rFonts w:ascii="Comic Sans MS" w:hAnsi="Comic Sans MS"/>
          <w:bCs/>
          <w:color w:val="00B050"/>
          <w:sz w:val="24"/>
          <w:szCs w:val="24"/>
        </w:rPr>
        <w:t>Languages of the world</w:t>
      </w:r>
    </w:p>
    <w:p w:rsidR="00C17C65" w:rsidRDefault="006C2686" w:rsidP="006C2686">
      <w:pPr>
        <w:pStyle w:val="ListParagraph"/>
        <w:rPr>
          <w:rFonts w:ascii="Comic Sans MS" w:hAnsi="Comic Sans MS"/>
          <w:bCs/>
          <w:color w:val="000000" w:themeColor="text1"/>
          <w:sz w:val="24"/>
          <w:szCs w:val="24"/>
        </w:rPr>
      </w:pPr>
      <w:r w:rsidRPr="006C2686">
        <w:rPr>
          <w:rFonts w:ascii="Comic Sans MS" w:hAnsi="Comic Sans MS"/>
          <w:bCs/>
          <w:color w:val="000000" w:themeColor="text1"/>
          <w:sz w:val="24"/>
          <w:szCs w:val="24"/>
        </w:rPr>
        <w:t>In today’s lesson we learn about different spoken languages from around the world. By the end of this lesson, you will be able to say and remember some phrases from a different language.</w:t>
      </w:r>
    </w:p>
    <w:p w:rsidR="006C2686" w:rsidRDefault="006C2686" w:rsidP="006C2686">
      <w:pPr>
        <w:pStyle w:val="ListParagraph"/>
        <w:rPr>
          <w:rFonts w:ascii="Comic Sans MS" w:hAnsi="Comic Sans MS"/>
          <w:bCs/>
          <w:color w:val="000000" w:themeColor="text1"/>
          <w:sz w:val="24"/>
          <w:szCs w:val="24"/>
        </w:rPr>
      </w:pPr>
    </w:p>
    <w:p w:rsidR="006C2686" w:rsidRDefault="009F4AC5" w:rsidP="006C2686">
      <w:pPr>
        <w:pStyle w:val="ListParagraph"/>
        <w:rPr>
          <w:rFonts w:ascii="Comic Sans MS" w:hAnsi="Comic Sans MS"/>
          <w:bCs/>
          <w:color w:val="000000" w:themeColor="text1"/>
          <w:sz w:val="24"/>
          <w:szCs w:val="24"/>
        </w:rPr>
      </w:pPr>
      <w:hyperlink r:id="rId11" w:history="1">
        <w:r w:rsidR="006C2686" w:rsidRPr="0087356B">
          <w:rPr>
            <w:rStyle w:val="Hyperlink"/>
            <w:rFonts w:ascii="Comic Sans MS" w:hAnsi="Comic Sans MS"/>
            <w:bCs/>
            <w:sz w:val="24"/>
            <w:szCs w:val="24"/>
          </w:rPr>
          <w:t>https://classroom.thenational.academy/lessons/food-across-the-globe-c4v3gt</w:t>
        </w:r>
      </w:hyperlink>
    </w:p>
    <w:p w:rsidR="006C2686" w:rsidRPr="006C2686" w:rsidRDefault="00C17C65" w:rsidP="006C2686">
      <w:pPr>
        <w:pStyle w:val="ListParagraph"/>
        <w:numPr>
          <w:ilvl w:val="0"/>
          <w:numId w:val="5"/>
        </w:numPr>
        <w:rPr>
          <w:rFonts w:ascii="Comic Sans MS" w:hAnsi="Comic Sans MS"/>
          <w:b/>
          <w:bCs/>
          <w:color w:val="00B050"/>
          <w:sz w:val="24"/>
          <w:szCs w:val="24"/>
        </w:rPr>
      </w:pPr>
      <w:r>
        <w:rPr>
          <w:rFonts w:ascii="Comic Sans MS" w:hAnsi="Comic Sans MS"/>
          <w:b/>
          <w:bCs/>
          <w:color w:val="00B050"/>
          <w:sz w:val="24"/>
          <w:szCs w:val="24"/>
        </w:rPr>
        <w:t xml:space="preserve">Lesson 2: </w:t>
      </w:r>
      <w:r w:rsidR="006C2686" w:rsidRPr="006C2686">
        <w:rPr>
          <w:rFonts w:ascii="Comic Sans MS" w:hAnsi="Comic Sans MS"/>
          <w:bCs/>
          <w:color w:val="00B050"/>
          <w:sz w:val="24"/>
          <w:szCs w:val="24"/>
        </w:rPr>
        <w:t>Food across the globe</w:t>
      </w:r>
    </w:p>
    <w:p w:rsidR="003011EF" w:rsidRPr="006C2686" w:rsidRDefault="006C2686" w:rsidP="006C2686">
      <w:pPr>
        <w:pStyle w:val="ListParagraph"/>
        <w:rPr>
          <w:rFonts w:ascii="Comic Sans MS" w:hAnsi="Comic Sans MS"/>
          <w:bCs/>
          <w:color w:val="000000" w:themeColor="text1"/>
          <w:sz w:val="24"/>
          <w:szCs w:val="24"/>
        </w:rPr>
      </w:pPr>
      <w:r w:rsidRPr="006C2686">
        <w:rPr>
          <w:rFonts w:ascii="Comic Sans MS" w:hAnsi="Comic Sans MS"/>
          <w:bCs/>
          <w:color w:val="000000" w:themeColor="text1"/>
          <w:sz w:val="24"/>
          <w:szCs w:val="24"/>
        </w:rPr>
        <w:t>In today’s lesson we will be exploring different foods from around the world. By the end of the lesson you will have a better understanding of the foods from different countries and follow a recipe to create a new dish.</w:t>
      </w:r>
    </w:p>
    <w:p w:rsidR="00EE0A30" w:rsidRDefault="00EE0A30" w:rsidP="006C2686">
      <w:pPr>
        <w:pStyle w:val="ListParagraph"/>
        <w:rPr>
          <w:rFonts w:ascii="Comic Sans MS" w:hAnsi="Comic Sans MS"/>
          <w:b/>
          <w:bCs/>
          <w:color w:val="00B050"/>
          <w:sz w:val="24"/>
          <w:szCs w:val="24"/>
        </w:rPr>
      </w:pPr>
    </w:p>
    <w:p w:rsidR="006C2686" w:rsidRDefault="009F4AC5" w:rsidP="006C2686">
      <w:pPr>
        <w:pStyle w:val="ListParagraph"/>
        <w:rPr>
          <w:rFonts w:ascii="Comic Sans MS" w:hAnsi="Comic Sans MS"/>
          <w:bCs/>
          <w:color w:val="00B050"/>
          <w:sz w:val="24"/>
          <w:szCs w:val="24"/>
        </w:rPr>
      </w:pPr>
      <w:hyperlink r:id="rId12" w:history="1">
        <w:r w:rsidR="006C2686" w:rsidRPr="0087356B">
          <w:rPr>
            <w:rStyle w:val="Hyperlink"/>
            <w:rFonts w:ascii="Comic Sans MS" w:hAnsi="Comic Sans MS"/>
            <w:bCs/>
            <w:sz w:val="24"/>
            <w:szCs w:val="24"/>
          </w:rPr>
          <w:t>https://classroom.thenational.academy/lessons/home-is-where-the-heart-is-cnk6cc</w:t>
        </w:r>
      </w:hyperlink>
    </w:p>
    <w:p w:rsidR="006C2686" w:rsidRPr="006C2686" w:rsidRDefault="006C2686" w:rsidP="006C2686">
      <w:pPr>
        <w:pStyle w:val="ListParagraph"/>
        <w:rPr>
          <w:rFonts w:ascii="Comic Sans MS" w:hAnsi="Comic Sans MS"/>
          <w:bCs/>
          <w:color w:val="00B050"/>
          <w:sz w:val="24"/>
          <w:szCs w:val="24"/>
        </w:rPr>
      </w:pPr>
    </w:p>
    <w:p w:rsidR="006C2686" w:rsidRPr="006C2686" w:rsidRDefault="00C17C65" w:rsidP="006C2686">
      <w:pPr>
        <w:pStyle w:val="ListParagraph"/>
        <w:numPr>
          <w:ilvl w:val="0"/>
          <w:numId w:val="5"/>
        </w:numPr>
        <w:rPr>
          <w:rFonts w:ascii="Comic Sans MS" w:hAnsi="Comic Sans MS"/>
          <w:b/>
          <w:bCs/>
          <w:color w:val="00B050"/>
          <w:sz w:val="24"/>
          <w:szCs w:val="24"/>
        </w:rPr>
      </w:pPr>
      <w:r w:rsidRPr="003011EF">
        <w:rPr>
          <w:rFonts w:ascii="Comic Sans MS" w:hAnsi="Comic Sans MS"/>
          <w:b/>
          <w:bCs/>
          <w:color w:val="00B050"/>
          <w:sz w:val="24"/>
          <w:szCs w:val="24"/>
        </w:rPr>
        <w:t xml:space="preserve">Lesson 3: </w:t>
      </w:r>
      <w:r w:rsidR="006C2686" w:rsidRPr="006C2686">
        <w:rPr>
          <w:rFonts w:ascii="Comic Sans MS" w:hAnsi="Comic Sans MS"/>
          <w:bCs/>
          <w:color w:val="00B050"/>
          <w:sz w:val="24"/>
          <w:szCs w:val="24"/>
        </w:rPr>
        <w:t>Home is where the heart is</w:t>
      </w:r>
    </w:p>
    <w:p w:rsidR="00960F8B" w:rsidRDefault="006C2686" w:rsidP="006C2686">
      <w:pPr>
        <w:pStyle w:val="ListParagraph"/>
        <w:rPr>
          <w:rFonts w:ascii="Comic Sans MS" w:hAnsi="Comic Sans MS"/>
          <w:bCs/>
          <w:color w:val="00B050"/>
          <w:sz w:val="24"/>
          <w:szCs w:val="24"/>
        </w:rPr>
      </w:pPr>
      <w:r w:rsidRPr="006C2686">
        <w:rPr>
          <w:rFonts w:ascii="Comic Sans MS" w:hAnsi="Comic Sans MS"/>
          <w:bCs/>
          <w:color w:val="00B050"/>
          <w:sz w:val="24"/>
          <w:szCs w:val="24"/>
        </w:rPr>
        <w:t>In today’s lesson we will be learning about different homes and their types. By the end of the lesson you will be able to name the different types of homes and spot them on your travels.</w:t>
      </w:r>
    </w:p>
    <w:p w:rsidR="006C2686" w:rsidRDefault="006C2686" w:rsidP="006C2686">
      <w:pPr>
        <w:pStyle w:val="ListParagraph"/>
        <w:rPr>
          <w:rFonts w:ascii="Comic Sans MS" w:hAnsi="Comic Sans MS"/>
          <w:bCs/>
          <w:color w:val="00B050"/>
          <w:sz w:val="24"/>
          <w:szCs w:val="24"/>
        </w:rPr>
      </w:pPr>
    </w:p>
    <w:p w:rsidR="006C2686" w:rsidRDefault="009F4AC5" w:rsidP="006C2686">
      <w:pPr>
        <w:pStyle w:val="ListParagraph"/>
        <w:rPr>
          <w:rFonts w:ascii="Comic Sans MS" w:hAnsi="Comic Sans MS"/>
          <w:bCs/>
          <w:color w:val="00B050"/>
          <w:sz w:val="24"/>
          <w:szCs w:val="24"/>
        </w:rPr>
      </w:pPr>
      <w:hyperlink r:id="rId13" w:history="1">
        <w:r w:rsidR="006C2686" w:rsidRPr="0087356B">
          <w:rPr>
            <w:rStyle w:val="Hyperlink"/>
            <w:rFonts w:ascii="Comic Sans MS" w:hAnsi="Comic Sans MS"/>
            <w:bCs/>
            <w:sz w:val="24"/>
            <w:szCs w:val="24"/>
          </w:rPr>
          <w:t>https://classroom.thenational.academy/lessons/religion-is-hope-69jk8c</w:t>
        </w:r>
      </w:hyperlink>
    </w:p>
    <w:p w:rsidR="006C2686" w:rsidRPr="006C2686" w:rsidRDefault="006C2686" w:rsidP="006C2686">
      <w:pPr>
        <w:pStyle w:val="ListParagraph"/>
        <w:rPr>
          <w:rFonts w:ascii="Comic Sans MS" w:hAnsi="Comic Sans MS"/>
          <w:bCs/>
          <w:color w:val="00B050"/>
          <w:sz w:val="24"/>
          <w:szCs w:val="24"/>
        </w:rPr>
      </w:pPr>
    </w:p>
    <w:p w:rsidR="00E42DBD" w:rsidRPr="00E42DBD" w:rsidRDefault="006C2686" w:rsidP="00E42DBD">
      <w:pPr>
        <w:pStyle w:val="ListParagraph"/>
        <w:numPr>
          <w:ilvl w:val="0"/>
          <w:numId w:val="5"/>
        </w:numPr>
        <w:rPr>
          <w:rFonts w:ascii="Comic Sans MS" w:hAnsi="Comic Sans MS"/>
          <w:b/>
          <w:bCs/>
          <w:color w:val="00B050"/>
          <w:sz w:val="24"/>
          <w:szCs w:val="24"/>
        </w:rPr>
      </w:pPr>
      <w:r>
        <w:rPr>
          <w:rFonts w:ascii="Comic Sans MS" w:hAnsi="Comic Sans MS"/>
          <w:b/>
          <w:bCs/>
          <w:color w:val="00B050"/>
          <w:sz w:val="24"/>
          <w:szCs w:val="24"/>
        </w:rPr>
        <w:t xml:space="preserve">Lesson </w:t>
      </w:r>
      <w:r w:rsidR="00E42DBD">
        <w:rPr>
          <w:rFonts w:ascii="Comic Sans MS" w:hAnsi="Comic Sans MS"/>
          <w:b/>
          <w:bCs/>
          <w:color w:val="00B050"/>
          <w:sz w:val="24"/>
          <w:szCs w:val="24"/>
        </w:rPr>
        <w:t xml:space="preserve">4: </w:t>
      </w:r>
      <w:r w:rsidR="00E42DBD" w:rsidRPr="00E42DBD">
        <w:rPr>
          <w:rFonts w:ascii="Comic Sans MS" w:hAnsi="Comic Sans MS"/>
          <w:bCs/>
          <w:color w:val="00B050"/>
          <w:sz w:val="24"/>
          <w:szCs w:val="24"/>
        </w:rPr>
        <w:t>Religion is hope</w:t>
      </w:r>
    </w:p>
    <w:p w:rsidR="00960F8B" w:rsidRPr="00E42DBD" w:rsidRDefault="00E42DBD" w:rsidP="00E42DBD">
      <w:pPr>
        <w:pStyle w:val="ListParagraph"/>
        <w:rPr>
          <w:rFonts w:ascii="Comic Sans MS" w:hAnsi="Comic Sans MS"/>
          <w:bCs/>
          <w:color w:val="00B050"/>
          <w:sz w:val="24"/>
          <w:szCs w:val="24"/>
        </w:rPr>
      </w:pPr>
      <w:r w:rsidRPr="00E42DBD">
        <w:rPr>
          <w:rFonts w:ascii="Comic Sans MS" w:hAnsi="Comic Sans MS"/>
          <w:bCs/>
          <w:color w:val="00B050"/>
          <w:sz w:val="24"/>
          <w:szCs w:val="24"/>
        </w:rPr>
        <w:t>In today’s lesson we will understand the different religions followed around the world.</w:t>
      </w:r>
    </w:p>
    <w:p w:rsidR="006F2952" w:rsidRPr="00987A38" w:rsidRDefault="006F2952" w:rsidP="00C17C65">
      <w:pPr>
        <w:pStyle w:val="ListParagraph"/>
        <w:rPr>
          <w:rFonts w:ascii="Comic Sans MS" w:hAnsi="Comic Sans MS"/>
          <w:b/>
          <w:bCs/>
          <w:color w:val="00B050"/>
          <w:sz w:val="24"/>
          <w:szCs w:val="24"/>
        </w:rPr>
      </w:pPr>
    </w:p>
    <w:p w:rsidR="00F8108D" w:rsidRPr="006F782C" w:rsidRDefault="00F8108D" w:rsidP="00987A38">
      <w:pPr>
        <w:pStyle w:val="ListParagraph"/>
        <w:rPr>
          <w:rFonts w:ascii="Comic Sans MS" w:hAnsi="Comic Sans MS"/>
          <w:i/>
          <w:color w:val="7030A0"/>
          <w:sz w:val="24"/>
          <w:szCs w:val="24"/>
          <w:u w:val="single"/>
        </w:rPr>
      </w:pPr>
    </w:p>
    <w:sectPr w:rsidR="00F8108D" w:rsidRPr="006F782C" w:rsidSect="00CC631A">
      <w:pgSz w:w="11906" w:h="16838"/>
      <w:pgMar w:top="144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IX SMART MathJax Main">
    <w:altName w:val="Cambria Math"/>
    <w:panose1 w:val="00000000000000000000"/>
    <w:charset w:val="00"/>
    <w:family w:val="modern"/>
    <w:notTrueType/>
    <w:pitch w:val="variable"/>
    <w:sig w:usb0="00000001" w:usb1="02002C6C"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901A1"/>
    <w:multiLevelType w:val="hybridMultilevel"/>
    <w:tmpl w:val="61F440C6"/>
    <w:lvl w:ilvl="0" w:tplc="BB9E28A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A648C9"/>
    <w:multiLevelType w:val="hybridMultilevel"/>
    <w:tmpl w:val="039AA520"/>
    <w:lvl w:ilvl="0" w:tplc="15024E18">
      <w:start w:val="1"/>
      <w:numFmt w:val="bullet"/>
      <w:lvlText w:val="�"/>
      <w:lvlJc w:val="left"/>
      <w:pPr>
        <w:ind w:left="720" w:hanging="360"/>
      </w:pPr>
      <w:rPr>
        <w:rFonts w:ascii="STIX SMART MathJax Main" w:hAnsi="STIX SMART MathJax Mai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603FCE"/>
    <w:multiLevelType w:val="hybridMultilevel"/>
    <w:tmpl w:val="731450E4"/>
    <w:lvl w:ilvl="0" w:tplc="6AE8CCF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1350BC"/>
    <w:multiLevelType w:val="hybridMultilevel"/>
    <w:tmpl w:val="262A6432"/>
    <w:lvl w:ilvl="0" w:tplc="6AE8CCF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A554F6"/>
    <w:multiLevelType w:val="hybridMultilevel"/>
    <w:tmpl w:val="6914A5C0"/>
    <w:lvl w:ilvl="0" w:tplc="15024E18">
      <w:start w:val="1"/>
      <w:numFmt w:val="bullet"/>
      <w:lvlText w:val="�"/>
      <w:lvlJc w:val="left"/>
      <w:pPr>
        <w:ind w:left="720" w:hanging="360"/>
      </w:pPr>
      <w:rPr>
        <w:rFonts w:ascii="STIX SMART MathJax Main" w:hAnsi="STIX SMART MathJax Mai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2335DF"/>
    <w:multiLevelType w:val="hybridMultilevel"/>
    <w:tmpl w:val="E7901EE8"/>
    <w:lvl w:ilvl="0" w:tplc="15024E18">
      <w:start w:val="1"/>
      <w:numFmt w:val="bullet"/>
      <w:lvlText w:val="�"/>
      <w:lvlJc w:val="left"/>
      <w:pPr>
        <w:ind w:left="720" w:hanging="360"/>
      </w:pPr>
      <w:rPr>
        <w:rFonts w:ascii="STIX SMART MathJax Main" w:hAnsi="STIX SMART MathJax Mai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F90312C"/>
    <w:multiLevelType w:val="hybridMultilevel"/>
    <w:tmpl w:val="EF540D98"/>
    <w:lvl w:ilvl="0" w:tplc="BB9E28A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501B96"/>
    <w:multiLevelType w:val="hybridMultilevel"/>
    <w:tmpl w:val="E042FC8A"/>
    <w:lvl w:ilvl="0" w:tplc="BB9E28AC">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num w:numId="1">
    <w:abstractNumId w:val="2"/>
  </w:num>
  <w:num w:numId="2">
    <w:abstractNumId w:val="6"/>
  </w:num>
  <w:num w:numId="3">
    <w:abstractNumId w:val="1"/>
  </w:num>
  <w:num w:numId="4">
    <w:abstractNumId w:val="5"/>
  </w:num>
  <w:num w:numId="5">
    <w:abstractNumId w:val="4"/>
  </w:num>
  <w:num w:numId="6">
    <w:abstractNumId w:val="3"/>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31A"/>
    <w:rsid w:val="0005200F"/>
    <w:rsid w:val="000708F9"/>
    <w:rsid w:val="000B6D70"/>
    <w:rsid w:val="0026080A"/>
    <w:rsid w:val="0029169C"/>
    <w:rsid w:val="002B4091"/>
    <w:rsid w:val="003011EF"/>
    <w:rsid w:val="003B3D98"/>
    <w:rsid w:val="003F0942"/>
    <w:rsid w:val="003F67FA"/>
    <w:rsid w:val="005E20EE"/>
    <w:rsid w:val="00620E21"/>
    <w:rsid w:val="006C2686"/>
    <w:rsid w:val="006E7C9E"/>
    <w:rsid w:val="006F2952"/>
    <w:rsid w:val="006F782C"/>
    <w:rsid w:val="007B7E5D"/>
    <w:rsid w:val="00834C99"/>
    <w:rsid w:val="00950019"/>
    <w:rsid w:val="00960F8B"/>
    <w:rsid w:val="00987A38"/>
    <w:rsid w:val="009F4AC5"/>
    <w:rsid w:val="00B30AB9"/>
    <w:rsid w:val="00C17C65"/>
    <w:rsid w:val="00C25F45"/>
    <w:rsid w:val="00CC631A"/>
    <w:rsid w:val="00D2376A"/>
    <w:rsid w:val="00E42DBD"/>
    <w:rsid w:val="00EB43FB"/>
    <w:rsid w:val="00EC4144"/>
    <w:rsid w:val="00EE0A30"/>
    <w:rsid w:val="00F810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C2119D-391B-4C89-9686-C840FB457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B6D7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631A"/>
    <w:pPr>
      <w:ind w:left="720"/>
      <w:contextualSpacing/>
    </w:pPr>
  </w:style>
  <w:style w:type="character" w:styleId="Hyperlink">
    <w:name w:val="Hyperlink"/>
    <w:basedOn w:val="DefaultParagraphFont"/>
    <w:uiPriority w:val="99"/>
    <w:unhideWhenUsed/>
    <w:rsid w:val="003F0942"/>
    <w:rPr>
      <w:color w:val="0563C1" w:themeColor="hyperlink"/>
      <w:u w:val="single"/>
    </w:rPr>
  </w:style>
  <w:style w:type="character" w:customStyle="1" w:styleId="Heading1Char">
    <w:name w:val="Heading 1 Char"/>
    <w:basedOn w:val="DefaultParagraphFont"/>
    <w:link w:val="Heading1"/>
    <w:uiPriority w:val="9"/>
    <w:rsid w:val="000B6D7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15892">
      <w:bodyDiv w:val="1"/>
      <w:marLeft w:val="0"/>
      <w:marRight w:val="0"/>
      <w:marTop w:val="0"/>
      <w:marBottom w:val="0"/>
      <w:divBdr>
        <w:top w:val="none" w:sz="0" w:space="0" w:color="auto"/>
        <w:left w:val="none" w:sz="0" w:space="0" w:color="auto"/>
        <w:bottom w:val="none" w:sz="0" w:space="0" w:color="auto"/>
        <w:right w:val="none" w:sz="0" w:space="0" w:color="auto"/>
      </w:divBdr>
    </w:div>
    <w:div w:id="693578053">
      <w:bodyDiv w:val="1"/>
      <w:marLeft w:val="0"/>
      <w:marRight w:val="0"/>
      <w:marTop w:val="0"/>
      <w:marBottom w:val="0"/>
      <w:divBdr>
        <w:top w:val="none" w:sz="0" w:space="0" w:color="auto"/>
        <w:left w:val="none" w:sz="0" w:space="0" w:color="auto"/>
        <w:bottom w:val="none" w:sz="0" w:space="0" w:color="auto"/>
        <w:right w:val="none" w:sz="0" w:space="0" w:color="auto"/>
      </w:divBdr>
    </w:div>
    <w:div w:id="712310963">
      <w:bodyDiv w:val="1"/>
      <w:marLeft w:val="0"/>
      <w:marRight w:val="0"/>
      <w:marTop w:val="0"/>
      <w:marBottom w:val="0"/>
      <w:divBdr>
        <w:top w:val="none" w:sz="0" w:space="0" w:color="auto"/>
        <w:left w:val="none" w:sz="0" w:space="0" w:color="auto"/>
        <w:bottom w:val="none" w:sz="0" w:space="0" w:color="auto"/>
        <w:right w:val="none" w:sz="0" w:space="0" w:color="auto"/>
      </w:divBdr>
    </w:div>
    <w:div w:id="1248542738">
      <w:bodyDiv w:val="1"/>
      <w:marLeft w:val="0"/>
      <w:marRight w:val="0"/>
      <w:marTop w:val="0"/>
      <w:marBottom w:val="0"/>
      <w:divBdr>
        <w:top w:val="none" w:sz="0" w:space="0" w:color="auto"/>
        <w:left w:val="none" w:sz="0" w:space="0" w:color="auto"/>
        <w:bottom w:val="none" w:sz="0" w:space="0" w:color="auto"/>
        <w:right w:val="none" w:sz="0" w:space="0" w:color="auto"/>
      </w:divBdr>
    </w:div>
    <w:div w:id="1801414188">
      <w:bodyDiv w:val="1"/>
      <w:marLeft w:val="0"/>
      <w:marRight w:val="0"/>
      <w:marTop w:val="0"/>
      <w:marBottom w:val="0"/>
      <w:divBdr>
        <w:top w:val="none" w:sz="0" w:space="0" w:color="auto"/>
        <w:left w:val="none" w:sz="0" w:space="0" w:color="auto"/>
        <w:bottom w:val="none" w:sz="0" w:space="0" w:color="auto"/>
        <w:right w:val="none" w:sz="0" w:space="0" w:color="auto"/>
      </w:divBdr>
    </w:div>
    <w:div w:id="2068533861">
      <w:bodyDiv w:val="1"/>
      <w:marLeft w:val="0"/>
      <w:marRight w:val="0"/>
      <w:marTop w:val="0"/>
      <w:marBottom w:val="0"/>
      <w:divBdr>
        <w:top w:val="none" w:sz="0" w:space="0" w:color="auto"/>
        <w:left w:val="none" w:sz="0" w:space="0" w:color="auto"/>
        <w:bottom w:val="none" w:sz="0" w:space="0" w:color="auto"/>
        <w:right w:val="none" w:sz="0" w:space="0" w:color="auto"/>
      </w:divBdr>
    </w:div>
    <w:div w:id="2145154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assroom.thenational.academy/lessons/getting-on-a-train-part-1-6ww38d" TargetMode="External"/><Relationship Id="rId13" Type="http://schemas.openxmlformats.org/officeDocument/2006/relationships/hyperlink" Target="https://classroom.thenational.academy/lessons/religion-is-hope-69jk8c" TargetMode="External"/><Relationship Id="rId3" Type="http://schemas.openxmlformats.org/officeDocument/2006/relationships/settings" Target="settings.xml"/><Relationship Id="rId7" Type="http://schemas.openxmlformats.org/officeDocument/2006/relationships/hyperlink" Target="https://classroom.thenational.academy/lessons/to-follow-a-map-6hhp4r" TargetMode="External"/><Relationship Id="rId12" Type="http://schemas.openxmlformats.org/officeDocument/2006/relationships/hyperlink" Target="https://classroom.thenational.academy/lessons/home-is-where-the-heart-is-cnk6c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lassroom.thenational.academy/lessons/to-understand-how-people-celebrate-easter-ctjp4c" TargetMode="External"/><Relationship Id="rId11" Type="http://schemas.openxmlformats.org/officeDocument/2006/relationships/hyperlink" Target="https://classroom.thenational.academy/lessons/food-across-the-globe-c4v3gt" TargetMode="External"/><Relationship Id="rId5" Type="http://schemas.openxmlformats.org/officeDocument/2006/relationships/hyperlink" Target="https://classroom.thenational.academy/lessons/to-listen-to-the-story-of-easter-6gt6cd" TargetMode="External"/><Relationship Id="rId15" Type="http://schemas.openxmlformats.org/officeDocument/2006/relationships/theme" Target="theme/theme1.xml"/><Relationship Id="rId10" Type="http://schemas.openxmlformats.org/officeDocument/2006/relationships/hyperlink" Target="https://classroom.thenational.academy/lessons/languages-of-the-world-cmrp2d" TargetMode="External"/><Relationship Id="rId4" Type="http://schemas.openxmlformats.org/officeDocument/2006/relationships/webSettings" Target="webSettings.xml"/><Relationship Id="rId9" Type="http://schemas.openxmlformats.org/officeDocument/2006/relationships/hyperlink" Target="https://classroom.thenational.academy/lessons/getting-on-a-train-part-2-cnk3e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585</Words>
  <Characters>3340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Parkside Community Primary School</Company>
  <LinksUpToDate>false</LinksUpToDate>
  <CharactersWithSpaces>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Messenger</dc:creator>
  <cp:keywords/>
  <dc:description/>
  <cp:lastModifiedBy>Ms Fisher</cp:lastModifiedBy>
  <cp:revision>2</cp:revision>
  <dcterms:created xsi:type="dcterms:W3CDTF">2021-02-22T10:34:00Z</dcterms:created>
  <dcterms:modified xsi:type="dcterms:W3CDTF">2021-02-22T10:34:00Z</dcterms:modified>
</cp:coreProperties>
</file>